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47D4" w14:textId="77777777" w:rsidR="008104B6" w:rsidRPr="008104B6" w:rsidRDefault="008104B6" w:rsidP="008104B6">
      <w:pPr>
        <w:pStyle w:val="NoSpacing"/>
        <w:rPr>
          <w:b/>
          <w:sz w:val="32"/>
          <w:szCs w:val="32"/>
        </w:rPr>
      </w:pPr>
      <w:r w:rsidRPr="008104B6">
        <w:rPr>
          <w:b/>
          <w:noProof/>
          <w:sz w:val="32"/>
          <w:szCs w:val="32"/>
        </w:rPr>
        <w:drawing>
          <wp:anchor distT="0" distB="0" distL="114300" distR="114300" simplePos="0" relativeHeight="251658240" behindDoc="0" locked="0" layoutInCell="1" allowOverlap="1" wp14:anchorId="20F364E7" wp14:editId="58C2A486">
            <wp:simplePos x="5162550" y="914400"/>
            <wp:positionH relativeFrom="column">
              <wp:align>right</wp:align>
            </wp:positionH>
            <wp:positionV relativeFrom="paragraph">
              <wp:align>top</wp:align>
            </wp:positionV>
            <wp:extent cx="1476375" cy="1409700"/>
            <wp:effectExtent l="0" t="0" r="9525" b="0"/>
            <wp:wrapSquare wrapText="bothSides"/>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nock Juniors Logo (002).jpg"/>
                    <pic:cNvPicPr/>
                  </pic:nvPicPr>
                  <pic:blipFill>
                    <a:blip r:embed="rId5">
                      <a:extLst>
                        <a:ext uri="{28A0092B-C50C-407E-A947-70E740481C1C}">
                          <a14:useLocalDpi xmlns:a14="http://schemas.microsoft.com/office/drawing/2010/main" val="0"/>
                        </a:ext>
                      </a:extLst>
                    </a:blip>
                    <a:stretch>
                      <a:fillRect/>
                    </a:stretch>
                  </pic:blipFill>
                  <pic:spPr>
                    <a:xfrm>
                      <a:off x="0" y="0"/>
                      <a:ext cx="1476375" cy="1409700"/>
                    </a:xfrm>
                    <a:prstGeom prst="rect">
                      <a:avLst/>
                    </a:prstGeom>
                  </pic:spPr>
                </pic:pic>
              </a:graphicData>
            </a:graphic>
          </wp:anchor>
        </w:drawing>
      </w:r>
      <w:r w:rsidRPr="008104B6">
        <w:rPr>
          <w:b/>
          <w:sz w:val="32"/>
          <w:szCs w:val="32"/>
        </w:rPr>
        <w:t>Cumnock Juniors Football Club</w:t>
      </w:r>
    </w:p>
    <w:p w14:paraId="0BD62A2F" w14:textId="77777777" w:rsidR="008104B6" w:rsidRPr="008104B6" w:rsidRDefault="008104B6" w:rsidP="008104B6">
      <w:pPr>
        <w:pStyle w:val="NoSpacing"/>
        <w:rPr>
          <w:sz w:val="32"/>
          <w:szCs w:val="32"/>
        </w:rPr>
      </w:pPr>
      <w:r w:rsidRPr="008104B6">
        <w:rPr>
          <w:sz w:val="32"/>
          <w:szCs w:val="32"/>
        </w:rPr>
        <w:t>148 Townhead Street</w:t>
      </w:r>
    </w:p>
    <w:p w14:paraId="5EC95F06" w14:textId="77777777" w:rsidR="008104B6" w:rsidRPr="008104B6" w:rsidRDefault="008104B6" w:rsidP="008104B6">
      <w:pPr>
        <w:pStyle w:val="NoSpacing"/>
        <w:rPr>
          <w:sz w:val="32"/>
          <w:szCs w:val="32"/>
        </w:rPr>
      </w:pPr>
      <w:r w:rsidRPr="008104B6">
        <w:rPr>
          <w:sz w:val="32"/>
          <w:szCs w:val="32"/>
        </w:rPr>
        <w:t>Cumnock</w:t>
      </w:r>
    </w:p>
    <w:p w14:paraId="767D109D" w14:textId="0BB3EB28" w:rsidR="006005C1" w:rsidRPr="008104B6" w:rsidRDefault="008104B6" w:rsidP="008104B6">
      <w:pPr>
        <w:pStyle w:val="NoSpacing"/>
      </w:pPr>
      <w:r w:rsidRPr="008104B6">
        <w:rPr>
          <w:sz w:val="32"/>
          <w:szCs w:val="32"/>
        </w:rPr>
        <w:t>KA18 1LZ</w:t>
      </w:r>
      <w:r w:rsidRPr="008104B6">
        <w:br w:type="textWrapping" w:clear="all"/>
      </w:r>
    </w:p>
    <w:p w14:paraId="0CDF020E" w14:textId="1395A34E" w:rsidR="008104B6" w:rsidRDefault="008104B6" w:rsidP="008104B6">
      <w:pPr>
        <w:pStyle w:val="NoSpacing"/>
      </w:pPr>
    </w:p>
    <w:p w14:paraId="6EA69BDC" w14:textId="08B62D6D" w:rsidR="00D4663C" w:rsidRDefault="00D4663C" w:rsidP="008104B6">
      <w:pPr>
        <w:pStyle w:val="NoSpacing"/>
      </w:pPr>
    </w:p>
    <w:p w14:paraId="5C6E30A3" w14:textId="77777777" w:rsidR="00F603E7" w:rsidRDefault="00F603E7" w:rsidP="00F603E7">
      <w:pPr>
        <w:pStyle w:val="NormalWeb"/>
        <w:spacing w:before="0" w:beforeAutospacing="0" w:after="315" w:afterAutospacing="0" w:line="450" w:lineRule="atLeast"/>
        <w:jc w:val="center"/>
        <w:rPr>
          <w:rFonts w:asciiTheme="minorHAnsi" w:hAnsiTheme="minorHAnsi" w:cstheme="minorHAnsi"/>
          <w:b/>
          <w:sz w:val="96"/>
          <w:szCs w:val="96"/>
          <w:u w:val="single"/>
        </w:rPr>
      </w:pPr>
      <w:r w:rsidRPr="00F603E7">
        <w:rPr>
          <w:rFonts w:asciiTheme="minorHAnsi" w:hAnsiTheme="minorHAnsi" w:cstheme="minorHAnsi"/>
          <w:b/>
          <w:sz w:val="96"/>
          <w:szCs w:val="96"/>
          <w:u w:val="single"/>
        </w:rPr>
        <w:t xml:space="preserve">Diversity </w:t>
      </w:r>
    </w:p>
    <w:p w14:paraId="3FAC5C81" w14:textId="77777777" w:rsidR="00F603E7" w:rsidRDefault="00F603E7" w:rsidP="00F603E7">
      <w:pPr>
        <w:pStyle w:val="NormalWeb"/>
        <w:spacing w:before="0" w:beforeAutospacing="0" w:after="315" w:afterAutospacing="0" w:line="450" w:lineRule="atLeast"/>
        <w:jc w:val="center"/>
        <w:rPr>
          <w:rFonts w:asciiTheme="minorHAnsi" w:hAnsiTheme="minorHAnsi" w:cstheme="minorHAnsi"/>
          <w:b/>
          <w:sz w:val="96"/>
          <w:szCs w:val="96"/>
          <w:u w:val="single"/>
        </w:rPr>
      </w:pPr>
      <w:r w:rsidRPr="00F603E7">
        <w:rPr>
          <w:rFonts w:asciiTheme="minorHAnsi" w:hAnsiTheme="minorHAnsi" w:cstheme="minorHAnsi"/>
          <w:b/>
          <w:sz w:val="96"/>
          <w:szCs w:val="96"/>
          <w:u w:val="single"/>
        </w:rPr>
        <w:t xml:space="preserve">and </w:t>
      </w:r>
    </w:p>
    <w:p w14:paraId="7485FA60" w14:textId="52658FFD" w:rsidR="00F603E7" w:rsidRDefault="00F603E7" w:rsidP="00F603E7">
      <w:pPr>
        <w:pStyle w:val="NormalWeb"/>
        <w:spacing w:before="0" w:beforeAutospacing="0" w:after="315" w:afterAutospacing="0" w:line="450" w:lineRule="atLeast"/>
        <w:jc w:val="center"/>
        <w:rPr>
          <w:rFonts w:asciiTheme="minorHAnsi" w:hAnsiTheme="minorHAnsi" w:cstheme="minorHAnsi"/>
          <w:b/>
          <w:sz w:val="96"/>
          <w:szCs w:val="96"/>
          <w:u w:val="single"/>
        </w:rPr>
      </w:pPr>
      <w:r w:rsidRPr="00F603E7">
        <w:rPr>
          <w:rFonts w:asciiTheme="minorHAnsi" w:hAnsiTheme="minorHAnsi" w:cstheme="minorHAnsi"/>
          <w:b/>
          <w:sz w:val="96"/>
          <w:szCs w:val="96"/>
          <w:u w:val="single"/>
        </w:rPr>
        <w:t>Inclusion Policy</w:t>
      </w:r>
    </w:p>
    <w:p w14:paraId="6DC1141E" w14:textId="30A30DD2" w:rsidR="00F603E7" w:rsidRDefault="00F603E7" w:rsidP="00F603E7">
      <w:pPr>
        <w:pStyle w:val="NormalWeb"/>
        <w:spacing w:before="0" w:beforeAutospacing="0" w:after="315" w:afterAutospacing="0" w:line="450" w:lineRule="atLeast"/>
        <w:rPr>
          <w:rFonts w:asciiTheme="minorHAnsi" w:hAnsiTheme="minorHAnsi" w:cstheme="minorHAnsi"/>
          <w:b/>
          <w:sz w:val="96"/>
          <w:szCs w:val="96"/>
          <w:u w:val="single"/>
        </w:rPr>
      </w:pPr>
    </w:p>
    <w:p w14:paraId="7A55EF07" w14:textId="4DBFD328" w:rsidR="00F603E7" w:rsidRDefault="00F603E7" w:rsidP="00F603E7">
      <w:pPr>
        <w:pStyle w:val="NormalWeb"/>
        <w:spacing w:before="0" w:beforeAutospacing="0" w:after="315" w:afterAutospacing="0" w:line="450" w:lineRule="atLeast"/>
        <w:rPr>
          <w:rFonts w:asciiTheme="minorHAnsi" w:hAnsiTheme="minorHAnsi" w:cstheme="minorHAnsi"/>
          <w:b/>
          <w:sz w:val="96"/>
          <w:szCs w:val="96"/>
          <w:u w:val="single"/>
        </w:rPr>
      </w:pPr>
    </w:p>
    <w:p w14:paraId="531489DC" w14:textId="55F99F14" w:rsidR="00F603E7" w:rsidRDefault="00F603E7" w:rsidP="00F603E7">
      <w:pPr>
        <w:pStyle w:val="NormalWeb"/>
        <w:spacing w:before="0" w:beforeAutospacing="0" w:after="315" w:afterAutospacing="0" w:line="450" w:lineRule="atLeast"/>
        <w:rPr>
          <w:rFonts w:asciiTheme="minorHAnsi" w:hAnsiTheme="minorHAnsi" w:cstheme="minorHAnsi"/>
          <w:b/>
          <w:sz w:val="96"/>
          <w:szCs w:val="96"/>
          <w:u w:val="single"/>
        </w:rPr>
      </w:pPr>
    </w:p>
    <w:p w14:paraId="64589A28" w14:textId="77777777" w:rsidR="00F603E7" w:rsidRPr="00F603E7" w:rsidRDefault="00F603E7" w:rsidP="00F603E7">
      <w:pPr>
        <w:pStyle w:val="NormalWeb"/>
        <w:spacing w:before="0" w:beforeAutospacing="0" w:after="315" w:afterAutospacing="0" w:line="450" w:lineRule="atLeast"/>
        <w:rPr>
          <w:rFonts w:asciiTheme="minorHAnsi" w:hAnsiTheme="minorHAnsi" w:cstheme="minorHAnsi"/>
          <w:b/>
          <w:sz w:val="96"/>
          <w:szCs w:val="96"/>
          <w:u w:val="single"/>
        </w:rPr>
      </w:pPr>
    </w:p>
    <w:sdt>
      <w:sdtPr>
        <w:rPr>
          <w:rFonts w:asciiTheme="minorHAnsi" w:eastAsiaTheme="minorHAnsi" w:hAnsiTheme="minorHAnsi" w:cstheme="minorBidi"/>
          <w:color w:val="auto"/>
          <w:sz w:val="22"/>
          <w:szCs w:val="22"/>
          <w:lang w:val="en-GB"/>
        </w:rPr>
        <w:id w:val="2121326860"/>
        <w:docPartObj>
          <w:docPartGallery w:val="Table of Contents"/>
          <w:docPartUnique/>
        </w:docPartObj>
      </w:sdtPr>
      <w:sdtEndPr>
        <w:rPr>
          <w:b/>
          <w:bCs/>
          <w:noProof/>
        </w:rPr>
      </w:sdtEndPr>
      <w:sdtContent>
        <w:p w14:paraId="52E31AB4" w14:textId="77777777" w:rsidR="00F603E7" w:rsidRPr="00F603E7" w:rsidRDefault="00F603E7" w:rsidP="00F603E7">
          <w:pPr>
            <w:pStyle w:val="TOCHeading"/>
            <w:rPr>
              <w:color w:val="auto"/>
            </w:rPr>
          </w:pPr>
          <w:r w:rsidRPr="00F603E7">
            <w:rPr>
              <w:color w:val="auto"/>
            </w:rPr>
            <w:t>Contents</w:t>
          </w:r>
        </w:p>
        <w:p w14:paraId="6D843F88" w14:textId="4A6AD7C1" w:rsidR="00F603E7" w:rsidRDefault="00F603E7" w:rsidP="00F603E7">
          <w:pPr>
            <w:pStyle w:val="TOC1"/>
            <w:rPr>
              <w:rFonts w:eastAsiaTheme="minorEastAsia"/>
            </w:rPr>
          </w:pPr>
          <w:r>
            <w:rPr>
              <w:noProof w:val="0"/>
            </w:rPr>
            <w:fldChar w:fldCharType="begin"/>
          </w:r>
          <w:r>
            <w:instrText xml:space="preserve"> TOC \o "1-3" \h \z \u </w:instrText>
          </w:r>
          <w:r>
            <w:rPr>
              <w:noProof w:val="0"/>
            </w:rPr>
            <w:fldChar w:fldCharType="separate"/>
          </w:r>
          <w:hyperlink w:anchor="_Toc59460866" w:history="1">
            <w:r w:rsidRPr="00DB2295">
              <w:rPr>
                <w:rStyle w:val="Hyperlink"/>
                <w:b/>
              </w:rPr>
              <w:t>Inclusion</w:t>
            </w:r>
            <w:r>
              <w:rPr>
                <w:webHidden/>
              </w:rPr>
              <w:tab/>
            </w:r>
            <w:r>
              <w:rPr>
                <w:webHidden/>
              </w:rPr>
              <w:fldChar w:fldCharType="begin"/>
            </w:r>
            <w:r>
              <w:rPr>
                <w:webHidden/>
              </w:rPr>
              <w:instrText xml:space="preserve"> PAGEREF _Toc59460866 \h </w:instrText>
            </w:r>
            <w:r>
              <w:rPr>
                <w:webHidden/>
              </w:rPr>
            </w:r>
            <w:r>
              <w:rPr>
                <w:webHidden/>
              </w:rPr>
              <w:fldChar w:fldCharType="separate"/>
            </w:r>
            <w:r w:rsidR="007F6BA2">
              <w:rPr>
                <w:webHidden/>
              </w:rPr>
              <w:t>2</w:t>
            </w:r>
            <w:r>
              <w:rPr>
                <w:webHidden/>
              </w:rPr>
              <w:fldChar w:fldCharType="end"/>
            </w:r>
          </w:hyperlink>
        </w:p>
        <w:p w14:paraId="058643F0" w14:textId="5238F7A2" w:rsidR="00F603E7" w:rsidRDefault="005A7F46" w:rsidP="00F603E7">
          <w:pPr>
            <w:pStyle w:val="TOC1"/>
            <w:rPr>
              <w:rFonts w:eastAsiaTheme="minorEastAsia"/>
            </w:rPr>
          </w:pPr>
          <w:hyperlink w:anchor="_Toc59460867" w:history="1">
            <w:r w:rsidR="00F603E7" w:rsidRPr="00DB2295">
              <w:rPr>
                <w:rStyle w:val="Hyperlink"/>
                <w:b/>
                <w:bCs/>
              </w:rPr>
              <w:t>What do we mean by inclusion?</w:t>
            </w:r>
            <w:r w:rsidR="00F603E7">
              <w:rPr>
                <w:webHidden/>
              </w:rPr>
              <w:tab/>
            </w:r>
            <w:r w:rsidR="00F603E7">
              <w:rPr>
                <w:webHidden/>
              </w:rPr>
              <w:fldChar w:fldCharType="begin"/>
            </w:r>
            <w:r w:rsidR="00F603E7">
              <w:rPr>
                <w:webHidden/>
              </w:rPr>
              <w:instrText xml:space="preserve"> PAGEREF _Toc59460867 \h </w:instrText>
            </w:r>
            <w:r w:rsidR="00F603E7">
              <w:rPr>
                <w:webHidden/>
              </w:rPr>
            </w:r>
            <w:r w:rsidR="00F603E7">
              <w:rPr>
                <w:webHidden/>
              </w:rPr>
              <w:fldChar w:fldCharType="separate"/>
            </w:r>
            <w:r w:rsidR="007F6BA2">
              <w:rPr>
                <w:webHidden/>
              </w:rPr>
              <w:t>2</w:t>
            </w:r>
            <w:r w:rsidR="00F603E7">
              <w:rPr>
                <w:webHidden/>
              </w:rPr>
              <w:fldChar w:fldCharType="end"/>
            </w:r>
          </w:hyperlink>
        </w:p>
        <w:p w14:paraId="0AE907A9" w14:textId="62954EA8" w:rsidR="00F603E7" w:rsidRDefault="005A7F46" w:rsidP="00F603E7">
          <w:pPr>
            <w:pStyle w:val="TOC1"/>
            <w:rPr>
              <w:rFonts w:eastAsiaTheme="minorEastAsia"/>
            </w:rPr>
          </w:pPr>
          <w:hyperlink w:anchor="_Toc59460868" w:history="1">
            <w:r w:rsidR="00F603E7" w:rsidRPr="00DB2295">
              <w:rPr>
                <w:rStyle w:val="Hyperlink"/>
                <w:b/>
              </w:rPr>
              <w:t>Complaints and compliance</w:t>
            </w:r>
            <w:r w:rsidR="00F603E7">
              <w:rPr>
                <w:webHidden/>
              </w:rPr>
              <w:tab/>
            </w:r>
            <w:r w:rsidR="00F603E7">
              <w:rPr>
                <w:webHidden/>
              </w:rPr>
              <w:fldChar w:fldCharType="begin"/>
            </w:r>
            <w:r w:rsidR="00F603E7">
              <w:rPr>
                <w:webHidden/>
              </w:rPr>
              <w:instrText xml:space="preserve"> PAGEREF _Toc59460868 \h </w:instrText>
            </w:r>
            <w:r w:rsidR="00F603E7">
              <w:rPr>
                <w:webHidden/>
              </w:rPr>
            </w:r>
            <w:r w:rsidR="00F603E7">
              <w:rPr>
                <w:webHidden/>
              </w:rPr>
              <w:fldChar w:fldCharType="separate"/>
            </w:r>
            <w:r w:rsidR="007F6BA2">
              <w:rPr>
                <w:webHidden/>
              </w:rPr>
              <w:t>5</w:t>
            </w:r>
            <w:r w:rsidR="00F603E7">
              <w:rPr>
                <w:webHidden/>
              </w:rPr>
              <w:fldChar w:fldCharType="end"/>
            </w:r>
          </w:hyperlink>
        </w:p>
        <w:p w14:paraId="28D79E16" w14:textId="754773EA" w:rsidR="00F603E7" w:rsidRDefault="005A7F46" w:rsidP="00F603E7">
          <w:pPr>
            <w:pStyle w:val="TOC1"/>
            <w:rPr>
              <w:rFonts w:eastAsiaTheme="minorEastAsia"/>
            </w:rPr>
          </w:pPr>
          <w:hyperlink w:anchor="_Toc59460869" w:history="1">
            <w:r w:rsidR="00F603E7" w:rsidRPr="00DB2295">
              <w:rPr>
                <w:rStyle w:val="Hyperlink"/>
                <w:b/>
              </w:rPr>
              <w:t>Positive Action and Training</w:t>
            </w:r>
            <w:r w:rsidR="00F603E7">
              <w:rPr>
                <w:webHidden/>
              </w:rPr>
              <w:tab/>
            </w:r>
            <w:r w:rsidR="00F603E7">
              <w:rPr>
                <w:webHidden/>
              </w:rPr>
              <w:fldChar w:fldCharType="begin"/>
            </w:r>
            <w:r w:rsidR="00F603E7">
              <w:rPr>
                <w:webHidden/>
              </w:rPr>
              <w:instrText xml:space="preserve"> PAGEREF _Toc59460869 \h </w:instrText>
            </w:r>
            <w:r w:rsidR="00F603E7">
              <w:rPr>
                <w:webHidden/>
              </w:rPr>
            </w:r>
            <w:r w:rsidR="00F603E7">
              <w:rPr>
                <w:webHidden/>
              </w:rPr>
              <w:fldChar w:fldCharType="separate"/>
            </w:r>
            <w:r w:rsidR="007F6BA2">
              <w:rPr>
                <w:webHidden/>
              </w:rPr>
              <w:t>5</w:t>
            </w:r>
            <w:r w:rsidR="00F603E7">
              <w:rPr>
                <w:webHidden/>
              </w:rPr>
              <w:fldChar w:fldCharType="end"/>
            </w:r>
          </w:hyperlink>
        </w:p>
        <w:p w14:paraId="72D8749A" w14:textId="40FD16C2" w:rsidR="00F603E7" w:rsidRDefault="005A7F46" w:rsidP="00F603E7">
          <w:pPr>
            <w:pStyle w:val="TOC1"/>
            <w:rPr>
              <w:rFonts w:eastAsiaTheme="minorEastAsia"/>
            </w:rPr>
          </w:pPr>
          <w:hyperlink w:anchor="_Toc59460870" w:history="1">
            <w:r w:rsidR="00F603E7" w:rsidRPr="00DB2295">
              <w:rPr>
                <w:rStyle w:val="Hyperlink"/>
                <w:b/>
              </w:rPr>
              <w:t>Relevant legislation and forms of unacceptable discrimination</w:t>
            </w:r>
            <w:r w:rsidR="00F603E7">
              <w:rPr>
                <w:webHidden/>
              </w:rPr>
              <w:tab/>
            </w:r>
            <w:r w:rsidR="00F603E7">
              <w:rPr>
                <w:webHidden/>
              </w:rPr>
              <w:fldChar w:fldCharType="begin"/>
            </w:r>
            <w:r w:rsidR="00F603E7">
              <w:rPr>
                <w:webHidden/>
              </w:rPr>
              <w:instrText xml:space="preserve"> PAGEREF _Toc59460870 \h </w:instrText>
            </w:r>
            <w:r w:rsidR="00F603E7">
              <w:rPr>
                <w:webHidden/>
              </w:rPr>
            </w:r>
            <w:r w:rsidR="00F603E7">
              <w:rPr>
                <w:webHidden/>
              </w:rPr>
              <w:fldChar w:fldCharType="separate"/>
            </w:r>
            <w:r w:rsidR="007F6BA2">
              <w:rPr>
                <w:webHidden/>
              </w:rPr>
              <w:t>6</w:t>
            </w:r>
            <w:r w:rsidR="00F603E7">
              <w:rPr>
                <w:webHidden/>
              </w:rPr>
              <w:fldChar w:fldCharType="end"/>
            </w:r>
          </w:hyperlink>
        </w:p>
        <w:p w14:paraId="74FE2424" w14:textId="7E63BF2B" w:rsidR="00F603E7" w:rsidRPr="00F603E7" w:rsidRDefault="005A7F46" w:rsidP="00F603E7">
          <w:pPr>
            <w:pStyle w:val="TOC1"/>
            <w:rPr>
              <w:rFonts w:eastAsiaTheme="minorEastAsia"/>
            </w:rPr>
          </w:pPr>
          <w:hyperlink w:anchor="_Toc59460871" w:history="1">
            <w:r w:rsidR="00F603E7" w:rsidRPr="00F603E7">
              <w:rPr>
                <w:rStyle w:val="Hyperlink"/>
                <w:b/>
                <w:bCs/>
              </w:rPr>
              <w:t>Legal rights</w:t>
            </w:r>
            <w:r w:rsidR="00F603E7" w:rsidRPr="00F603E7">
              <w:rPr>
                <w:webHidden/>
              </w:rPr>
              <w:tab/>
            </w:r>
            <w:r w:rsidR="00F603E7" w:rsidRPr="00F603E7">
              <w:rPr>
                <w:webHidden/>
              </w:rPr>
              <w:fldChar w:fldCharType="begin"/>
            </w:r>
            <w:r w:rsidR="00F603E7" w:rsidRPr="00F603E7">
              <w:rPr>
                <w:webHidden/>
              </w:rPr>
              <w:instrText xml:space="preserve"> PAGEREF _Toc59460871 \h </w:instrText>
            </w:r>
            <w:r w:rsidR="00F603E7" w:rsidRPr="00F603E7">
              <w:rPr>
                <w:webHidden/>
              </w:rPr>
            </w:r>
            <w:r w:rsidR="00F603E7" w:rsidRPr="00F603E7">
              <w:rPr>
                <w:webHidden/>
              </w:rPr>
              <w:fldChar w:fldCharType="separate"/>
            </w:r>
            <w:r w:rsidR="007F6BA2">
              <w:rPr>
                <w:webHidden/>
              </w:rPr>
              <w:t>6</w:t>
            </w:r>
            <w:r w:rsidR="00F603E7" w:rsidRPr="00F603E7">
              <w:rPr>
                <w:webHidden/>
              </w:rPr>
              <w:fldChar w:fldCharType="end"/>
            </w:r>
          </w:hyperlink>
        </w:p>
        <w:p w14:paraId="54BD5E01" w14:textId="36000CD8" w:rsidR="00F603E7" w:rsidRDefault="005A7F46" w:rsidP="00F603E7">
          <w:pPr>
            <w:pStyle w:val="TOC1"/>
            <w:rPr>
              <w:rFonts w:eastAsiaTheme="minorEastAsia"/>
            </w:rPr>
          </w:pPr>
          <w:hyperlink w:anchor="_Toc59460872" w:history="1">
            <w:r w:rsidR="00F603E7" w:rsidRPr="00DB2295">
              <w:rPr>
                <w:rStyle w:val="Hyperlink"/>
                <w:b/>
              </w:rPr>
              <w:t>Direct discrimination</w:t>
            </w:r>
            <w:r w:rsidR="00F603E7">
              <w:rPr>
                <w:webHidden/>
              </w:rPr>
              <w:tab/>
            </w:r>
            <w:r w:rsidR="00F603E7">
              <w:rPr>
                <w:webHidden/>
              </w:rPr>
              <w:fldChar w:fldCharType="begin"/>
            </w:r>
            <w:r w:rsidR="00F603E7">
              <w:rPr>
                <w:webHidden/>
              </w:rPr>
              <w:instrText xml:space="preserve"> PAGEREF _Toc59460872 \h </w:instrText>
            </w:r>
            <w:r w:rsidR="00F603E7">
              <w:rPr>
                <w:webHidden/>
              </w:rPr>
            </w:r>
            <w:r w:rsidR="00F603E7">
              <w:rPr>
                <w:webHidden/>
              </w:rPr>
              <w:fldChar w:fldCharType="separate"/>
            </w:r>
            <w:r w:rsidR="007F6BA2">
              <w:rPr>
                <w:webHidden/>
              </w:rPr>
              <w:t>7</w:t>
            </w:r>
            <w:r w:rsidR="00F603E7">
              <w:rPr>
                <w:webHidden/>
              </w:rPr>
              <w:fldChar w:fldCharType="end"/>
            </w:r>
          </w:hyperlink>
        </w:p>
        <w:p w14:paraId="7FCC3FF9" w14:textId="13CF8B78" w:rsidR="00F603E7" w:rsidRDefault="005A7F46" w:rsidP="00F603E7">
          <w:pPr>
            <w:pStyle w:val="TOC1"/>
            <w:rPr>
              <w:rFonts w:eastAsiaTheme="minorEastAsia"/>
            </w:rPr>
          </w:pPr>
          <w:hyperlink w:anchor="_Toc59460873" w:history="1">
            <w:r w:rsidR="00F603E7" w:rsidRPr="00DB2295">
              <w:rPr>
                <w:rStyle w:val="Hyperlink"/>
                <w:b/>
              </w:rPr>
              <w:t>Discrimination arising from disability</w:t>
            </w:r>
            <w:r w:rsidR="00F603E7">
              <w:rPr>
                <w:webHidden/>
              </w:rPr>
              <w:tab/>
            </w:r>
            <w:r w:rsidR="00F603E7">
              <w:rPr>
                <w:webHidden/>
              </w:rPr>
              <w:fldChar w:fldCharType="begin"/>
            </w:r>
            <w:r w:rsidR="00F603E7">
              <w:rPr>
                <w:webHidden/>
              </w:rPr>
              <w:instrText xml:space="preserve"> PAGEREF _Toc59460873 \h </w:instrText>
            </w:r>
            <w:r w:rsidR="00F603E7">
              <w:rPr>
                <w:webHidden/>
              </w:rPr>
            </w:r>
            <w:r w:rsidR="00F603E7">
              <w:rPr>
                <w:webHidden/>
              </w:rPr>
              <w:fldChar w:fldCharType="separate"/>
            </w:r>
            <w:r w:rsidR="007F6BA2">
              <w:rPr>
                <w:webHidden/>
              </w:rPr>
              <w:t>7</w:t>
            </w:r>
            <w:r w:rsidR="00F603E7">
              <w:rPr>
                <w:webHidden/>
              </w:rPr>
              <w:fldChar w:fldCharType="end"/>
            </w:r>
          </w:hyperlink>
        </w:p>
        <w:p w14:paraId="59BF3E13" w14:textId="011E0A91" w:rsidR="00F603E7" w:rsidRDefault="005A7F46" w:rsidP="00F603E7">
          <w:pPr>
            <w:pStyle w:val="TOC1"/>
            <w:rPr>
              <w:rFonts w:eastAsiaTheme="minorEastAsia"/>
            </w:rPr>
          </w:pPr>
          <w:hyperlink w:anchor="_Toc59460874" w:history="1">
            <w:r w:rsidR="00F603E7" w:rsidRPr="00DB2295">
              <w:rPr>
                <w:rStyle w:val="Hyperlink"/>
                <w:b/>
              </w:rPr>
              <w:t>Harassment</w:t>
            </w:r>
            <w:r w:rsidR="00F603E7">
              <w:rPr>
                <w:webHidden/>
              </w:rPr>
              <w:tab/>
            </w:r>
            <w:r w:rsidR="00F603E7">
              <w:rPr>
                <w:webHidden/>
              </w:rPr>
              <w:fldChar w:fldCharType="begin"/>
            </w:r>
            <w:r w:rsidR="00F603E7">
              <w:rPr>
                <w:webHidden/>
              </w:rPr>
              <w:instrText xml:space="preserve"> PAGEREF _Toc59460874 \h </w:instrText>
            </w:r>
            <w:r w:rsidR="00F603E7">
              <w:rPr>
                <w:webHidden/>
              </w:rPr>
            </w:r>
            <w:r w:rsidR="00F603E7">
              <w:rPr>
                <w:webHidden/>
              </w:rPr>
              <w:fldChar w:fldCharType="separate"/>
            </w:r>
            <w:r w:rsidR="007F6BA2">
              <w:rPr>
                <w:webHidden/>
              </w:rPr>
              <w:t>7</w:t>
            </w:r>
            <w:r w:rsidR="00F603E7">
              <w:rPr>
                <w:webHidden/>
              </w:rPr>
              <w:fldChar w:fldCharType="end"/>
            </w:r>
          </w:hyperlink>
        </w:p>
        <w:p w14:paraId="18BD3A3E" w14:textId="16D21A7E" w:rsidR="00F603E7" w:rsidRDefault="005A7F46" w:rsidP="00F603E7">
          <w:pPr>
            <w:pStyle w:val="TOC1"/>
            <w:rPr>
              <w:rFonts w:eastAsiaTheme="minorEastAsia"/>
            </w:rPr>
          </w:pPr>
          <w:hyperlink w:anchor="_Toc59460875" w:history="1">
            <w:r w:rsidR="00F603E7" w:rsidRPr="00DB2295">
              <w:rPr>
                <w:rStyle w:val="Hyperlink"/>
                <w:b/>
              </w:rPr>
              <w:t>Bullying</w:t>
            </w:r>
            <w:r w:rsidR="00F603E7">
              <w:rPr>
                <w:webHidden/>
              </w:rPr>
              <w:tab/>
            </w:r>
            <w:r w:rsidR="00F603E7">
              <w:rPr>
                <w:webHidden/>
              </w:rPr>
              <w:fldChar w:fldCharType="begin"/>
            </w:r>
            <w:r w:rsidR="00F603E7">
              <w:rPr>
                <w:webHidden/>
              </w:rPr>
              <w:instrText xml:space="preserve"> PAGEREF _Toc59460875 \h </w:instrText>
            </w:r>
            <w:r w:rsidR="00F603E7">
              <w:rPr>
                <w:webHidden/>
              </w:rPr>
            </w:r>
            <w:r w:rsidR="00F603E7">
              <w:rPr>
                <w:webHidden/>
              </w:rPr>
              <w:fldChar w:fldCharType="separate"/>
            </w:r>
            <w:r w:rsidR="007F6BA2">
              <w:rPr>
                <w:webHidden/>
              </w:rPr>
              <w:t>7</w:t>
            </w:r>
            <w:r w:rsidR="00F603E7">
              <w:rPr>
                <w:webHidden/>
              </w:rPr>
              <w:fldChar w:fldCharType="end"/>
            </w:r>
          </w:hyperlink>
        </w:p>
        <w:p w14:paraId="2E70201C" w14:textId="77777777" w:rsidR="00F603E7" w:rsidRDefault="00F603E7" w:rsidP="00F603E7">
          <w:r>
            <w:rPr>
              <w:b/>
              <w:bCs/>
              <w:noProof/>
            </w:rPr>
            <w:fldChar w:fldCharType="end"/>
          </w:r>
        </w:p>
      </w:sdtContent>
    </w:sdt>
    <w:p w14:paraId="1E8CA5DF" w14:textId="77777777" w:rsidR="00F603E7" w:rsidRDefault="00F603E7" w:rsidP="00F603E7">
      <w:pPr>
        <w:pStyle w:val="Heading1"/>
        <w:rPr>
          <w:rFonts w:asciiTheme="minorHAnsi" w:eastAsia="Times New Roman" w:hAnsiTheme="minorHAnsi" w:cstheme="minorHAnsi"/>
          <w:b/>
          <w:color w:val="FF0000"/>
          <w:sz w:val="28"/>
          <w:szCs w:val="28"/>
          <w:u w:val="single"/>
          <w:lang w:eastAsia="en-GB"/>
        </w:rPr>
      </w:pPr>
      <w:bookmarkStart w:id="0" w:name="_Toc59459300"/>
    </w:p>
    <w:p w14:paraId="14C40B5F" w14:textId="77777777" w:rsidR="00F603E7" w:rsidRPr="00F6628A" w:rsidRDefault="00F603E7" w:rsidP="00F603E7">
      <w:pPr>
        <w:pStyle w:val="Heading1"/>
        <w:rPr>
          <w:rFonts w:asciiTheme="minorHAnsi" w:eastAsia="Times New Roman" w:hAnsiTheme="minorHAnsi" w:cstheme="minorHAnsi"/>
          <w:b/>
          <w:color w:val="000000" w:themeColor="text1"/>
          <w:sz w:val="28"/>
          <w:szCs w:val="28"/>
          <w:lang w:eastAsia="en-GB"/>
        </w:rPr>
      </w:pPr>
      <w:bookmarkStart w:id="1" w:name="_Toc59460866"/>
      <w:r w:rsidRPr="00F6628A">
        <w:rPr>
          <w:rFonts w:asciiTheme="minorHAnsi" w:eastAsia="Times New Roman" w:hAnsiTheme="minorHAnsi" w:cstheme="minorHAnsi"/>
          <w:b/>
          <w:color w:val="000000" w:themeColor="text1"/>
          <w:sz w:val="28"/>
          <w:szCs w:val="28"/>
          <w:lang w:eastAsia="en-GB"/>
        </w:rPr>
        <w:t>Inclusion</w:t>
      </w:r>
      <w:bookmarkEnd w:id="1"/>
    </w:p>
    <w:p w14:paraId="3FF4E732" w14:textId="0B48083C" w:rsidR="00F603E7" w:rsidRPr="00B02914" w:rsidRDefault="00F603E7" w:rsidP="00F603E7">
      <w:pPr>
        <w:rPr>
          <w:rFonts w:eastAsia="Times New Roman" w:cstheme="minorHAnsi"/>
          <w:b/>
          <w:color w:val="333333"/>
          <w:kern w:val="36"/>
          <w:sz w:val="28"/>
          <w:szCs w:val="28"/>
          <w:lang w:eastAsia="en-GB"/>
        </w:rPr>
      </w:pPr>
      <w:r w:rsidRPr="00F603E7">
        <w:rPr>
          <w:rFonts w:cstheme="minorHAnsi"/>
          <w:bCs/>
          <w:sz w:val="28"/>
          <w:szCs w:val="28"/>
        </w:rPr>
        <w:t xml:space="preserve">Cumnock Juniors FC aim to </w:t>
      </w:r>
      <w:r w:rsidRPr="00F603E7">
        <w:rPr>
          <w:rFonts w:eastAsia="Times New Roman" w:cstheme="minorHAnsi"/>
          <w:bCs/>
          <w:sz w:val="28"/>
          <w:szCs w:val="28"/>
          <w:lang w:eastAsia="en-GB"/>
        </w:rPr>
        <w:t>provide</w:t>
      </w:r>
      <w:r w:rsidRPr="00F603E7">
        <w:rPr>
          <w:rFonts w:eastAsia="Times New Roman" w:cstheme="minorHAnsi"/>
          <w:sz w:val="28"/>
          <w:szCs w:val="28"/>
          <w:lang w:eastAsia="en-GB"/>
        </w:rPr>
        <w:t xml:space="preserve"> </w:t>
      </w:r>
      <w:r w:rsidRPr="00B02914">
        <w:rPr>
          <w:rFonts w:eastAsia="Times New Roman" w:cstheme="minorHAnsi"/>
          <w:color w:val="333333"/>
          <w:sz w:val="28"/>
          <w:szCs w:val="28"/>
          <w:lang w:eastAsia="en-GB"/>
        </w:rPr>
        <w:t xml:space="preserve">leadership to the sporting sector, to influence and drive the changes needed to address inequalities and ensure everyone </w:t>
      </w:r>
      <w:proofErr w:type="gramStart"/>
      <w:r w:rsidRPr="00B02914">
        <w:rPr>
          <w:rFonts w:eastAsia="Times New Roman" w:cstheme="minorHAnsi"/>
          <w:color w:val="333333"/>
          <w:sz w:val="28"/>
          <w:szCs w:val="28"/>
          <w:lang w:eastAsia="en-GB"/>
        </w:rPr>
        <w:t>has the opportunity to</w:t>
      </w:r>
      <w:proofErr w:type="gramEnd"/>
      <w:r w:rsidRPr="00B02914">
        <w:rPr>
          <w:rFonts w:eastAsia="Times New Roman" w:cstheme="minorHAnsi"/>
          <w:color w:val="333333"/>
          <w:sz w:val="28"/>
          <w:szCs w:val="28"/>
          <w:lang w:eastAsia="en-GB"/>
        </w:rPr>
        <w:t xml:space="preserve"> get involved in sport and physical activity.</w:t>
      </w:r>
      <w:bookmarkEnd w:id="0"/>
    </w:p>
    <w:p w14:paraId="31563F08" w14:textId="29BDDABC" w:rsidR="00F603E7" w:rsidRPr="00B02914" w:rsidRDefault="00F603E7" w:rsidP="00F603E7">
      <w:pPr>
        <w:rPr>
          <w:rFonts w:eastAsia="Times New Roman" w:cstheme="minorHAnsi"/>
          <w:color w:val="333333"/>
          <w:sz w:val="28"/>
          <w:szCs w:val="28"/>
          <w:lang w:eastAsia="en-GB"/>
        </w:rPr>
      </w:pPr>
      <w:r w:rsidRPr="00B02914">
        <w:rPr>
          <w:rFonts w:eastAsia="Times New Roman" w:cstheme="minorHAnsi"/>
          <w:color w:val="333333"/>
          <w:sz w:val="28"/>
          <w:szCs w:val="28"/>
          <w:lang w:eastAsia="en-GB"/>
        </w:rPr>
        <w:t xml:space="preserve">We are also committed to embedding a culture of inclusion in our organisation and ensuring that </w:t>
      </w:r>
      <w:r>
        <w:rPr>
          <w:rFonts w:eastAsia="Times New Roman" w:cstheme="minorHAnsi"/>
          <w:color w:val="333333"/>
          <w:sz w:val="28"/>
          <w:szCs w:val="28"/>
          <w:lang w:eastAsia="en-GB"/>
        </w:rPr>
        <w:t>everyone</w:t>
      </w:r>
      <w:r w:rsidRPr="00B02914">
        <w:rPr>
          <w:rFonts w:eastAsia="Times New Roman" w:cstheme="minorHAnsi"/>
          <w:color w:val="333333"/>
          <w:sz w:val="28"/>
          <w:szCs w:val="28"/>
          <w:lang w:eastAsia="en-GB"/>
        </w:rPr>
        <w:t xml:space="preserve"> is treated fairly, without discrimination because of age, disability, gender reassignment, marriage or civil partnership, pregnancy and maternity, race, religion or belief, sex or sexual orientation.</w:t>
      </w:r>
    </w:p>
    <w:p w14:paraId="54BCF5E3" w14:textId="77777777" w:rsidR="00F603E7" w:rsidRPr="00B02914" w:rsidRDefault="00F603E7" w:rsidP="00F603E7">
      <w:pPr>
        <w:pStyle w:val="Heading1"/>
        <w:rPr>
          <w:rFonts w:asciiTheme="minorHAnsi" w:eastAsia="Times New Roman" w:hAnsiTheme="minorHAnsi" w:cstheme="minorHAnsi"/>
          <w:b/>
          <w:bCs/>
          <w:color w:val="000000" w:themeColor="text1"/>
          <w:sz w:val="28"/>
          <w:szCs w:val="28"/>
          <w:lang w:eastAsia="en-GB"/>
        </w:rPr>
      </w:pPr>
      <w:bookmarkStart w:id="2" w:name="_Toc59459301"/>
      <w:bookmarkStart w:id="3" w:name="_Toc59460867"/>
      <w:r w:rsidRPr="00B02914">
        <w:rPr>
          <w:rFonts w:asciiTheme="minorHAnsi" w:eastAsia="Times New Roman" w:hAnsiTheme="minorHAnsi" w:cstheme="minorHAnsi"/>
          <w:b/>
          <w:bCs/>
          <w:color w:val="000000" w:themeColor="text1"/>
          <w:sz w:val="28"/>
          <w:szCs w:val="28"/>
          <w:lang w:eastAsia="en-GB"/>
        </w:rPr>
        <w:t>What do we mean by inclusion?</w:t>
      </w:r>
      <w:bookmarkEnd w:id="2"/>
      <w:bookmarkEnd w:id="3"/>
    </w:p>
    <w:p w14:paraId="7031F974" w14:textId="77777777" w:rsidR="00F603E7" w:rsidRPr="00B02914" w:rsidRDefault="00F603E7" w:rsidP="00F603E7">
      <w:pPr>
        <w:spacing w:after="150" w:line="240" w:lineRule="auto"/>
        <w:rPr>
          <w:rFonts w:eastAsia="Times New Roman" w:cstheme="minorHAnsi"/>
          <w:color w:val="333333"/>
          <w:sz w:val="28"/>
          <w:szCs w:val="28"/>
          <w:lang w:eastAsia="en-GB"/>
        </w:rPr>
      </w:pPr>
      <w:r w:rsidRPr="00B02914">
        <w:rPr>
          <w:rFonts w:eastAsia="Times New Roman" w:cstheme="minorHAnsi"/>
          <w:color w:val="333333"/>
          <w:sz w:val="28"/>
          <w:szCs w:val="28"/>
          <w:lang w:eastAsia="en-GB"/>
        </w:rPr>
        <w:t>Inclusion at its simplest is ‘the state of being included’. It is about ensuring people feel they belong and are welcome, engaged, and connected. It is about valuing all individuals, giving equal access and opportunity to all and removing discrimination and other barriers to involvement.</w:t>
      </w:r>
    </w:p>
    <w:p w14:paraId="483BB7DF" w14:textId="77777777" w:rsidR="00F603E7" w:rsidRPr="00B02914" w:rsidRDefault="00F603E7" w:rsidP="00F603E7">
      <w:pPr>
        <w:spacing w:after="150" w:line="240" w:lineRule="auto"/>
        <w:rPr>
          <w:rFonts w:eastAsia="Times New Roman" w:cstheme="minorHAnsi"/>
          <w:color w:val="333333"/>
          <w:sz w:val="28"/>
          <w:szCs w:val="28"/>
          <w:lang w:eastAsia="en-GB"/>
        </w:rPr>
      </w:pPr>
      <w:r w:rsidRPr="00B02914">
        <w:rPr>
          <w:rFonts w:eastAsia="Times New Roman" w:cstheme="minorHAnsi"/>
          <w:color w:val="333333"/>
          <w:sz w:val="28"/>
          <w:szCs w:val="28"/>
          <w:lang w:eastAsia="en-GB"/>
        </w:rPr>
        <w:t>We know that sport has a major role to play in tackling inequality and contributing to a more inclusive Scotland. To work towards inclusion, we need to imagine a better world and understand that everyone has something to contribute.</w:t>
      </w:r>
    </w:p>
    <w:p w14:paraId="3609D309" w14:textId="77777777" w:rsidR="00F603E7" w:rsidRPr="00B02914" w:rsidRDefault="00F603E7" w:rsidP="00F603E7">
      <w:pPr>
        <w:spacing w:after="150" w:line="240" w:lineRule="auto"/>
        <w:rPr>
          <w:rFonts w:eastAsia="Times New Roman" w:cstheme="minorHAnsi"/>
          <w:color w:val="333333"/>
          <w:sz w:val="28"/>
          <w:szCs w:val="28"/>
          <w:lang w:eastAsia="en-GB"/>
        </w:rPr>
      </w:pPr>
      <w:r w:rsidRPr="00B02914">
        <w:rPr>
          <w:rFonts w:eastAsia="Times New Roman" w:cstheme="minorHAnsi"/>
          <w:color w:val="333333"/>
          <w:sz w:val="28"/>
          <w:szCs w:val="28"/>
          <w:lang w:eastAsia="en-GB"/>
        </w:rPr>
        <w:t xml:space="preserve">Inclusive is </w:t>
      </w:r>
      <w:r>
        <w:rPr>
          <w:rFonts w:eastAsia="Times New Roman" w:cstheme="minorHAnsi"/>
          <w:color w:val="333333"/>
          <w:sz w:val="28"/>
          <w:szCs w:val="28"/>
          <w:lang w:eastAsia="en-GB"/>
        </w:rPr>
        <w:t>a major principle</w:t>
      </w:r>
      <w:r w:rsidRPr="00B02914">
        <w:rPr>
          <w:rFonts w:eastAsia="Times New Roman" w:cstheme="minorHAnsi"/>
          <w:color w:val="333333"/>
          <w:sz w:val="28"/>
          <w:szCs w:val="28"/>
          <w:lang w:eastAsia="en-GB"/>
        </w:rPr>
        <w:t xml:space="preserve"> in our approach. For example, it is connected to our person-centred principle because it is about people having a say in decisions that affect them. It is connected to our collaborative principle because we need to prioritise partnerships that can have an impact on inclusion. Inclusion is also connected to community empowerment because it </w:t>
      </w:r>
      <w:r w:rsidRPr="00B02914">
        <w:rPr>
          <w:rFonts w:eastAsia="Times New Roman" w:cstheme="minorHAnsi"/>
          <w:color w:val="333333"/>
          <w:sz w:val="28"/>
          <w:szCs w:val="28"/>
          <w:lang w:eastAsia="en-GB"/>
        </w:rPr>
        <w:lastRenderedPageBreak/>
        <w:t>encourages people to participate in their own communities and make their own decisions.</w:t>
      </w:r>
    </w:p>
    <w:p w14:paraId="31F1BEC3" w14:textId="77777777" w:rsidR="00F603E7" w:rsidRPr="00110230" w:rsidRDefault="00F603E7" w:rsidP="00F603E7">
      <w:pPr>
        <w:pStyle w:val="NormalWeb"/>
        <w:spacing w:before="0" w:beforeAutospacing="0" w:after="315" w:afterAutospacing="0" w:line="450" w:lineRule="atLeast"/>
        <w:rPr>
          <w:rFonts w:asciiTheme="minorHAnsi" w:hAnsiTheme="minorHAnsi" w:cstheme="minorHAnsi"/>
          <w:b/>
          <w:color w:val="FF0000"/>
          <w:sz w:val="28"/>
          <w:szCs w:val="28"/>
          <w:u w:val="single"/>
        </w:rPr>
      </w:pPr>
    </w:p>
    <w:p w14:paraId="2230050D" w14:textId="07B6E783" w:rsidR="00F603E7" w:rsidRPr="00110230" w:rsidRDefault="00F603E7" w:rsidP="00F603E7">
      <w:pPr>
        <w:pStyle w:val="NormalWeb"/>
        <w:spacing w:before="0" w:beforeAutospacing="0" w:after="315" w:afterAutospacing="0" w:line="450" w:lineRule="atLeast"/>
        <w:rPr>
          <w:rFonts w:asciiTheme="minorHAnsi" w:hAnsiTheme="minorHAnsi" w:cstheme="minorHAnsi"/>
          <w:color w:val="111836"/>
          <w:sz w:val="28"/>
          <w:szCs w:val="28"/>
        </w:rPr>
      </w:pPr>
      <w:r w:rsidRPr="00F603E7">
        <w:rPr>
          <w:rFonts w:asciiTheme="minorHAnsi" w:hAnsiTheme="minorHAnsi" w:cstheme="minorHAnsi"/>
          <w:bCs/>
          <w:sz w:val="28"/>
          <w:szCs w:val="28"/>
        </w:rPr>
        <w:t>Cumnock Juniors FC</w:t>
      </w:r>
      <w:r w:rsidRPr="00F603E7">
        <w:rPr>
          <w:rFonts w:asciiTheme="minorHAnsi" w:hAnsiTheme="minorHAnsi" w:cstheme="minorHAnsi"/>
          <w:sz w:val="28"/>
          <w:szCs w:val="28"/>
        </w:rPr>
        <w:t xml:space="preserve"> </w:t>
      </w:r>
      <w:r w:rsidRPr="00110230">
        <w:rPr>
          <w:rFonts w:asciiTheme="minorHAnsi" w:hAnsiTheme="minorHAnsi" w:cstheme="minorHAnsi"/>
          <w:color w:val="111836"/>
          <w:sz w:val="28"/>
          <w:szCs w:val="28"/>
        </w:rPr>
        <w:t>is proud to become a partaker of the Scottish Football Association Diversity</w:t>
      </w:r>
      <w:r>
        <w:rPr>
          <w:rFonts w:asciiTheme="minorHAnsi" w:hAnsiTheme="minorHAnsi" w:cstheme="minorHAnsi"/>
          <w:color w:val="111836"/>
          <w:sz w:val="28"/>
          <w:szCs w:val="28"/>
        </w:rPr>
        <w:t xml:space="preserve"> and Inclusion</w:t>
      </w:r>
      <w:r w:rsidRPr="00110230">
        <w:rPr>
          <w:rFonts w:asciiTheme="minorHAnsi" w:hAnsiTheme="minorHAnsi" w:cstheme="minorHAnsi"/>
          <w:color w:val="111836"/>
          <w:sz w:val="28"/>
          <w:szCs w:val="28"/>
        </w:rPr>
        <w:t xml:space="preserve"> Code, launched by The Scottish Football Association to drive diversity and inclusion across Scottish football.</w:t>
      </w:r>
    </w:p>
    <w:p w14:paraId="273E7EC5" w14:textId="79D8F408" w:rsidR="00F603E7" w:rsidRPr="00110230" w:rsidRDefault="00F603E7" w:rsidP="00F603E7">
      <w:pPr>
        <w:pStyle w:val="NormalWeb"/>
        <w:spacing w:before="315" w:beforeAutospacing="0" w:after="315" w:afterAutospacing="0" w:line="450" w:lineRule="atLeast"/>
        <w:rPr>
          <w:rFonts w:asciiTheme="minorHAnsi" w:hAnsiTheme="minorHAnsi" w:cstheme="minorHAnsi"/>
          <w:color w:val="111836"/>
          <w:sz w:val="28"/>
          <w:szCs w:val="28"/>
        </w:rPr>
      </w:pPr>
      <w:r w:rsidRPr="00F603E7">
        <w:rPr>
          <w:rFonts w:asciiTheme="minorHAnsi" w:hAnsiTheme="minorHAnsi" w:cstheme="minorHAnsi"/>
          <w:bCs/>
          <w:sz w:val="28"/>
          <w:szCs w:val="28"/>
        </w:rPr>
        <w:t>Cumnock Juniors FC commit</w:t>
      </w:r>
      <w:r w:rsidRPr="00F603E7">
        <w:rPr>
          <w:rFonts w:asciiTheme="minorHAnsi" w:hAnsiTheme="minorHAnsi" w:cstheme="minorHAnsi"/>
          <w:sz w:val="28"/>
          <w:szCs w:val="28"/>
        </w:rPr>
        <w:t xml:space="preserve"> </w:t>
      </w:r>
      <w:r w:rsidRPr="00110230">
        <w:rPr>
          <w:rFonts w:asciiTheme="minorHAnsi" w:hAnsiTheme="minorHAnsi" w:cstheme="minorHAnsi"/>
          <w:color w:val="111836"/>
          <w:sz w:val="28"/>
          <w:szCs w:val="28"/>
        </w:rPr>
        <w:t>to tackl</w:t>
      </w:r>
      <w:r>
        <w:rPr>
          <w:rFonts w:asciiTheme="minorHAnsi" w:hAnsiTheme="minorHAnsi" w:cstheme="minorHAnsi"/>
          <w:color w:val="111836"/>
          <w:sz w:val="28"/>
          <w:szCs w:val="28"/>
        </w:rPr>
        <w:t>ing</w:t>
      </w:r>
      <w:r w:rsidRPr="00110230">
        <w:rPr>
          <w:rFonts w:asciiTheme="minorHAnsi" w:hAnsiTheme="minorHAnsi" w:cstheme="minorHAnsi"/>
          <w:color w:val="111836"/>
          <w:sz w:val="28"/>
          <w:szCs w:val="28"/>
        </w:rPr>
        <w:t xml:space="preserve"> inequality across senior leadership positions, broader team operations and coaching roles.</w:t>
      </w:r>
    </w:p>
    <w:p w14:paraId="33B591E0" w14:textId="6E557E32" w:rsidR="00F603E7" w:rsidRPr="00110230" w:rsidRDefault="00F603E7" w:rsidP="00F603E7">
      <w:pPr>
        <w:pStyle w:val="NormalWeb"/>
        <w:spacing w:before="315" w:beforeAutospacing="0" w:after="315" w:afterAutospacing="0" w:line="450" w:lineRule="atLeast"/>
        <w:rPr>
          <w:rFonts w:asciiTheme="minorHAnsi" w:hAnsiTheme="minorHAnsi" w:cstheme="minorHAnsi"/>
          <w:color w:val="111836"/>
          <w:sz w:val="28"/>
          <w:szCs w:val="28"/>
        </w:rPr>
      </w:pPr>
      <w:r>
        <w:rPr>
          <w:rFonts w:asciiTheme="minorHAnsi" w:hAnsiTheme="minorHAnsi" w:cstheme="minorHAnsi"/>
          <w:color w:val="111836"/>
          <w:sz w:val="28"/>
          <w:szCs w:val="28"/>
        </w:rPr>
        <w:t xml:space="preserve">Our club aims </w:t>
      </w:r>
      <w:r w:rsidRPr="00110230">
        <w:rPr>
          <w:rFonts w:asciiTheme="minorHAnsi" w:hAnsiTheme="minorHAnsi" w:cstheme="minorHAnsi"/>
          <w:color w:val="111836"/>
          <w:sz w:val="28"/>
          <w:szCs w:val="28"/>
        </w:rPr>
        <w:t xml:space="preserve">to encourage recruitment from across society. Hiring will be based on merit, to find the best person </w:t>
      </w:r>
      <w:r>
        <w:rPr>
          <w:rFonts w:asciiTheme="minorHAnsi" w:hAnsiTheme="minorHAnsi" w:cstheme="minorHAnsi"/>
          <w:color w:val="111836"/>
          <w:sz w:val="28"/>
          <w:szCs w:val="28"/>
        </w:rPr>
        <w:t xml:space="preserve">for roles within our club </w:t>
      </w:r>
      <w:r w:rsidRPr="00110230">
        <w:rPr>
          <w:rFonts w:asciiTheme="minorHAnsi" w:hAnsiTheme="minorHAnsi" w:cstheme="minorHAnsi"/>
          <w:color w:val="111836"/>
          <w:sz w:val="28"/>
          <w:szCs w:val="28"/>
        </w:rPr>
        <w:t>from diverse talent pipelines. The aim is to move away from recruitment practices focused on personal networks, which is a longstanding challenge across football and has limited the diversity in leadership across the game.</w:t>
      </w:r>
    </w:p>
    <w:p w14:paraId="57AA0C13" w14:textId="77777777" w:rsidR="00F603E7" w:rsidRPr="00110230" w:rsidRDefault="00F603E7" w:rsidP="00F603E7">
      <w:pPr>
        <w:pStyle w:val="NormalWeb"/>
        <w:spacing w:before="315" w:beforeAutospacing="0" w:after="315" w:afterAutospacing="0" w:line="450" w:lineRule="atLeast"/>
        <w:rPr>
          <w:rFonts w:asciiTheme="minorHAnsi" w:hAnsiTheme="minorHAnsi" w:cstheme="minorHAnsi"/>
          <w:color w:val="111836"/>
          <w:sz w:val="28"/>
          <w:szCs w:val="28"/>
        </w:rPr>
      </w:pPr>
      <w:r>
        <w:rPr>
          <w:rFonts w:asciiTheme="minorHAnsi" w:hAnsiTheme="minorHAnsi" w:cstheme="minorHAnsi"/>
          <w:color w:val="111836"/>
          <w:sz w:val="28"/>
          <w:szCs w:val="28"/>
        </w:rPr>
        <w:t>Our club views this</w:t>
      </w:r>
      <w:r w:rsidRPr="00110230">
        <w:rPr>
          <w:rFonts w:asciiTheme="minorHAnsi" w:hAnsiTheme="minorHAnsi" w:cstheme="minorHAnsi"/>
          <w:color w:val="111836"/>
          <w:sz w:val="28"/>
          <w:szCs w:val="28"/>
        </w:rPr>
        <w:t xml:space="preserve"> as a starting point towards greater diversity and, while focusing on gender and ethnicity now in reflection of the current player base, it will expand more broadly over time.</w:t>
      </w:r>
    </w:p>
    <w:p w14:paraId="319E1C9B" w14:textId="59C4857A" w:rsidR="00F603E7" w:rsidRPr="00110230" w:rsidRDefault="006005C1" w:rsidP="00F603E7">
      <w:pPr>
        <w:pStyle w:val="NormalWeb"/>
        <w:spacing w:before="0" w:beforeAutospacing="0" w:after="315" w:afterAutospacing="0" w:line="450" w:lineRule="atLeast"/>
        <w:rPr>
          <w:rFonts w:asciiTheme="minorHAnsi" w:hAnsiTheme="minorHAnsi" w:cstheme="minorHAnsi"/>
          <w:color w:val="111836"/>
          <w:sz w:val="28"/>
          <w:szCs w:val="28"/>
        </w:rPr>
      </w:pPr>
      <w:r w:rsidRPr="006005C1">
        <w:rPr>
          <w:rFonts w:asciiTheme="minorHAnsi" w:hAnsiTheme="minorHAnsi" w:cstheme="minorHAnsi"/>
          <w:bCs/>
          <w:sz w:val="28"/>
          <w:szCs w:val="28"/>
        </w:rPr>
        <w:t>Cumnock Juniors FC</w:t>
      </w:r>
      <w:r w:rsidR="00F603E7" w:rsidRPr="006005C1">
        <w:rPr>
          <w:rFonts w:asciiTheme="minorHAnsi" w:hAnsiTheme="minorHAnsi" w:cstheme="minorHAnsi"/>
          <w:sz w:val="28"/>
          <w:szCs w:val="28"/>
        </w:rPr>
        <w:t xml:space="preserve"> </w:t>
      </w:r>
      <w:r w:rsidR="00F603E7" w:rsidRPr="00110230">
        <w:rPr>
          <w:rFonts w:asciiTheme="minorHAnsi" w:hAnsiTheme="minorHAnsi" w:cstheme="minorHAnsi"/>
          <w:color w:val="111836"/>
          <w:sz w:val="28"/>
          <w:szCs w:val="28"/>
        </w:rPr>
        <w:t>is proud of its strong track record in ensuring all our coaches flourish within our organisation.</w:t>
      </w:r>
    </w:p>
    <w:p w14:paraId="3A87EAD3" w14:textId="42C045DA" w:rsidR="00F603E7" w:rsidRPr="00110230" w:rsidRDefault="006005C1" w:rsidP="00F603E7">
      <w:pPr>
        <w:pStyle w:val="NormalWeb"/>
        <w:spacing w:before="315" w:beforeAutospacing="0" w:after="315" w:afterAutospacing="0" w:line="450" w:lineRule="atLeast"/>
        <w:rPr>
          <w:rFonts w:asciiTheme="minorHAnsi" w:hAnsiTheme="minorHAnsi" w:cstheme="minorHAnsi"/>
          <w:color w:val="111836"/>
          <w:sz w:val="28"/>
          <w:szCs w:val="28"/>
        </w:rPr>
      </w:pPr>
      <w:r w:rsidRPr="006005C1">
        <w:rPr>
          <w:rFonts w:asciiTheme="minorHAnsi" w:hAnsiTheme="minorHAnsi" w:cstheme="minorHAnsi"/>
          <w:bCs/>
          <w:sz w:val="28"/>
          <w:szCs w:val="28"/>
        </w:rPr>
        <w:t>Cumnock Juniors FC, through its strong relationship with Cumnock Juniors Community Enterprise</w:t>
      </w:r>
      <w:r w:rsidR="00F603E7" w:rsidRPr="006005C1">
        <w:rPr>
          <w:rFonts w:asciiTheme="minorHAnsi" w:hAnsiTheme="minorHAnsi" w:cstheme="minorHAnsi"/>
          <w:sz w:val="28"/>
          <w:szCs w:val="28"/>
        </w:rPr>
        <w:t xml:space="preserve"> </w:t>
      </w:r>
      <w:r w:rsidR="00F603E7" w:rsidRPr="00110230">
        <w:rPr>
          <w:rFonts w:asciiTheme="minorHAnsi" w:hAnsiTheme="minorHAnsi" w:cstheme="minorHAnsi"/>
          <w:color w:val="111836"/>
          <w:sz w:val="28"/>
          <w:szCs w:val="28"/>
        </w:rPr>
        <w:t xml:space="preserve">runs </w:t>
      </w:r>
      <w:proofErr w:type="gramStart"/>
      <w:r w:rsidR="00F603E7" w:rsidRPr="00110230">
        <w:rPr>
          <w:rFonts w:asciiTheme="minorHAnsi" w:hAnsiTheme="minorHAnsi" w:cstheme="minorHAnsi"/>
          <w:color w:val="111836"/>
          <w:sz w:val="28"/>
          <w:szCs w:val="28"/>
        </w:rPr>
        <w:t>a number of</w:t>
      </w:r>
      <w:proofErr w:type="gramEnd"/>
      <w:r w:rsidR="00F603E7" w:rsidRPr="00110230">
        <w:rPr>
          <w:rFonts w:asciiTheme="minorHAnsi" w:hAnsiTheme="minorHAnsi" w:cstheme="minorHAnsi"/>
          <w:color w:val="111836"/>
          <w:sz w:val="28"/>
          <w:szCs w:val="28"/>
        </w:rPr>
        <w:t xml:space="preserve"> projects aimed at promoting inclusion and equality for all, including sport and employability programmes for people with a range of disabilities, girls’ football programmes and educational workshops for local school children around </w:t>
      </w:r>
      <w:r w:rsidR="00F603E7">
        <w:rPr>
          <w:rFonts w:asciiTheme="minorHAnsi" w:hAnsiTheme="minorHAnsi" w:cstheme="minorHAnsi"/>
          <w:color w:val="111836"/>
          <w:sz w:val="28"/>
          <w:szCs w:val="28"/>
        </w:rPr>
        <w:t>diversity and inclusion</w:t>
      </w:r>
      <w:r w:rsidR="00F603E7" w:rsidRPr="00110230">
        <w:rPr>
          <w:rFonts w:asciiTheme="minorHAnsi" w:hAnsiTheme="minorHAnsi" w:cstheme="minorHAnsi"/>
          <w:color w:val="111836"/>
          <w:sz w:val="28"/>
          <w:szCs w:val="28"/>
        </w:rPr>
        <w:t xml:space="preserve">. </w:t>
      </w:r>
    </w:p>
    <w:p w14:paraId="0B486D15" w14:textId="77777777" w:rsidR="00F603E7" w:rsidRPr="00110230" w:rsidRDefault="00F603E7" w:rsidP="00F603E7">
      <w:pPr>
        <w:pStyle w:val="NormalWeb"/>
        <w:spacing w:before="0" w:beforeAutospacing="0" w:after="315" w:afterAutospacing="0" w:line="450" w:lineRule="atLeast"/>
        <w:rPr>
          <w:rFonts w:asciiTheme="minorHAnsi" w:hAnsiTheme="minorHAnsi" w:cstheme="minorHAnsi"/>
          <w:color w:val="111836"/>
          <w:sz w:val="28"/>
          <w:szCs w:val="28"/>
        </w:rPr>
      </w:pPr>
      <w:r>
        <w:rPr>
          <w:rFonts w:asciiTheme="minorHAnsi" w:hAnsiTheme="minorHAnsi" w:cstheme="minorHAnsi"/>
          <w:color w:val="111836"/>
          <w:sz w:val="28"/>
          <w:szCs w:val="28"/>
        </w:rPr>
        <w:t>Our</w:t>
      </w:r>
      <w:r w:rsidRPr="00110230">
        <w:rPr>
          <w:rFonts w:asciiTheme="minorHAnsi" w:hAnsiTheme="minorHAnsi" w:cstheme="minorHAnsi"/>
          <w:color w:val="111836"/>
          <w:sz w:val="28"/>
          <w:szCs w:val="28"/>
        </w:rPr>
        <w:t xml:space="preserve"> </w:t>
      </w:r>
      <w:r>
        <w:rPr>
          <w:rFonts w:asciiTheme="minorHAnsi" w:hAnsiTheme="minorHAnsi" w:cstheme="minorHAnsi"/>
          <w:color w:val="111836"/>
          <w:sz w:val="28"/>
          <w:szCs w:val="28"/>
        </w:rPr>
        <w:t>c</w:t>
      </w:r>
      <w:r w:rsidRPr="00110230">
        <w:rPr>
          <w:rFonts w:asciiTheme="minorHAnsi" w:hAnsiTheme="minorHAnsi" w:cstheme="minorHAnsi"/>
          <w:color w:val="111836"/>
          <w:sz w:val="28"/>
          <w:szCs w:val="28"/>
        </w:rPr>
        <w:t>lub works closely with East Ayrshire Council Vibrant Communities</w:t>
      </w:r>
      <w:r>
        <w:rPr>
          <w:rFonts w:asciiTheme="minorHAnsi" w:hAnsiTheme="minorHAnsi" w:cstheme="minorHAnsi"/>
          <w:color w:val="111836"/>
          <w:sz w:val="28"/>
          <w:szCs w:val="28"/>
        </w:rPr>
        <w:t xml:space="preserve"> Service</w:t>
      </w:r>
      <w:r w:rsidRPr="00110230">
        <w:rPr>
          <w:rFonts w:asciiTheme="minorHAnsi" w:hAnsiTheme="minorHAnsi" w:cstheme="minorHAnsi"/>
          <w:color w:val="111836"/>
          <w:sz w:val="28"/>
          <w:szCs w:val="28"/>
        </w:rPr>
        <w:t>, to combat issues relating to homophobia within the game and create a safe and inclusive environment for lesbian, gay, bisexual and transgender fans.</w:t>
      </w:r>
    </w:p>
    <w:p w14:paraId="748D7C97" w14:textId="7E5CE794" w:rsidR="00F603E7" w:rsidRPr="00110230" w:rsidRDefault="002C06F2" w:rsidP="00F603E7">
      <w:pPr>
        <w:pStyle w:val="NormalWeb"/>
        <w:spacing w:before="315" w:beforeAutospacing="0" w:after="315" w:afterAutospacing="0" w:line="450" w:lineRule="atLeast"/>
        <w:rPr>
          <w:rFonts w:asciiTheme="minorHAnsi" w:hAnsiTheme="minorHAnsi" w:cstheme="minorHAnsi"/>
          <w:color w:val="111836"/>
          <w:sz w:val="28"/>
          <w:szCs w:val="28"/>
        </w:rPr>
      </w:pPr>
      <w:r w:rsidRPr="00CB6DE7">
        <w:rPr>
          <w:rFonts w:asciiTheme="minorHAnsi" w:hAnsiTheme="minorHAnsi" w:cstheme="minorHAnsi"/>
          <w:bCs/>
          <w:sz w:val="28"/>
          <w:szCs w:val="28"/>
        </w:rPr>
        <w:lastRenderedPageBreak/>
        <w:t>Kevin Orr, Club President</w:t>
      </w:r>
      <w:r w:rsidR="00F603E7" w:rsidRPr="00CB6DE7">
        <w:rPr>
          <w:rFonts w:asciiTheme="minorHAnsi" w:hAnsiTheme="minorHAnsi" w:cstheme="minorHAnsi"/>
          <w:bCs/>
          <w:sz w:val="28"/>
          <w:szCs w:val="28"/>
        </w:rPr>
        <w:t>,</w:t>
      </w:r>
      <w:r w:rsidR="00F603E7" w:rsidRPr="00CB6DE7">
        <w:rPr>
          <w:rFonts w:asciiTheme="minorHAnsi" w:hAnsiTheme="minorHAnsi" w:cstheme="minorHAnsi"/>
          <w:sz w:val="28"/>
          <w:szCs w:val="28"/>
        </w:rPr>
        <w:t xml:space="preserve"> </w:t>
      </w:r>
      <w:r w:rsidR="00CB6DE7">
        <w:rPr>
          <w:rFonts w:asciiTheme="minorHAnsi" w:hAnsiTheme="minorHAnsi" w:cstheme="minorHAnsi"/>
          <w:color w:val="111836"/>
          <w:sz w:val="28"/>
          <w:szCs w:val="28"/>
        </w:rPr>
        <w:t>said</w:t>
      </w:r>
      <w:r w:rsidR="00F603E7" w:rsidRPr="00110230">
        <w:rPr>
          <w:rFonts w:asciiTheme="minorHAnsi" w:hAnsiTheme="minorHAnsi" w:cstheme="minorHAnsi"/>
          <w:color w:val="111836"/>
          <w:sz w:val="28"/>
          <w:szCs w:val="28"/>
        </w:rPr>
        <w:t>: “Scottish Football Diversity is an important and timely step in our Club’s ongoing commitment to championing diversity across everything we do.</w:t>
      </w:r>
    </w:p>
    <w:p w14:paraId="72F1B55F" w14:textId="77777777" w:rsidR="00F603E7" w:rsidRPr="00110230" w:rsidRDefault="00F603E7" w:rsidP="00F603E7">
      <w:pPr>
        <w:pStyle w:val="NormalWeb"/>
        <w:spacing w:before="315" w:beforeAutospacing="0" w:after="315" w:afterAutospacing="0" w:line="450" w:lineRule="atLeast"/>
        <w:rPr>
          <w:rFonts w:asciiTheme="minorHAnsi" w:hAnsiTheme="minorHAnsi" w:cstheme="minorHAnsi"/>
          <w:color w:val="111836"/>
          <w:sz w:val="28"/>
          <w:szCs w:val="28"/>
        </w:rPr>
      </w:pPr>
      <w:r w:rsidRPr="00110230">
        <w:rPr>
          <w:rFonts w:asciiTheme="minorHAnsi" w:hAnsiTheme="minorHAnsi" w:cstheme="minorHAnsi"/>
          <w:color w:val="111836"/>
          <w:sz w:val="28"/>
          <w:szCs w:val="28"/>
        </w:rPr>
        <w:t>“We believe we can raise the visibility of diversity and inclusion across the game and ensure clubs are truly representative of the communities in which we are embedded.”</w:t>
      </w:r>
    </w:p>
    <w:p w14:paraId="3DC7FBEB" w14:textId="184BE02A" w:rsidR="00F603E7" w:rsidRPr="00110230" w:rsidRDefault="00F603E7" w:rsidP="00F603E7">
      <w:pPr>
        <w:spacing w:before="300" w:after="300" w:line="420" w:lineRule="atLeast"/>
        <w:rPr>
          <w:rFonts w:eastAsia="Times New Roman" w:cstheme="minorHAnsi"/>
          <w:color w:val="000000"/>
          <w:sz w:val="28"/>
          <w:szCs w:val="28"/>
          <w:lang w:eastAsia="en-GB"/>
        </w:rPr>
      </w:pPr>
      <w:r w:rsidRPr="00110230">
        <w:rPr>
          <w:rFonts w:eastAsia="Times New Roman" w:cstheme="minorHAnsi"/>
          <w:color w:val="000000"/>
          <w:sz w:val="28"/>
          <w:szCs w:val="28"/>
          <w:lang w:eastAsia="en-GB"/>
        </w:rPr>
        <w:t xml:space="preserve">"We have a rich history of success and </w:t>
      </w:r>
      <w:r w:rsidR="000422AB" w:rsidRPr="00110230">
        <w:rPr>
          <w:rFonts w:eastAsia="Times New Roman" w:cstheme="minorHAnsi"/>
          <w:color w:val="000000"/>
          <w:sz w:val="28"/>
          <w:szCs w:val="28"/>
          <w:lang w:eastAsia="en-GB"/>
        </w:rPr>
        <w:t>achievement,</w:t>
      </w:r>
      <w:r w:rsidRPr="00110230">
        <w:rPr>
          <w:rFonts w:eastAsia="Times New Roman" w:cstheme="minorHAnsi"/>
          <w:color w:val="000000"/>
          <w:sz w:val="28"/>
          <w:szCs w:val="28"/>
          <w:lang w:eastAsia="en-GB"/>
        </w:rPr>
        <w:t xml:space="preserve"> but we should also be regarded as a modern and fair football club which opposes all forms of anti-social and discriminatory behaviour, including bigotry, racism, sectarianism, homophobia and sexism.</w:t>
      </w:r>
    </w:p>
    <w:p w14:paraId="3C182A55" w14:textId="7456D404" w:rsidR="00F603E7" w:rsidRDefault="00F603E7" w:rsidP="00F603E7">
      <w:pPr>
        <w:spacing w:before="300" w:after="300" w:line="420" w:lineRule="atLeast"/>
        <w:rPr>
          <w:rFonts w:eastAsia="Times New Roman" w:cstheme="minorHAnsi"/>
          <w:color w:val="000000"/>
          <w:sz w:val="28"/>
          <w:szCs w:val="28"/>
          <w:lang w:eastAsia="en-GB"/>
        </w:rPr>
      </w:pPr>
      <w:r w:rsidRPr="00110230">
        <w:rPr>
          <w:rFonts w:eastAsia="Times New Roman" w:cstheme="minorHAnsi"/>
          <w:color w:val="000000"/>
          <w:sz w:val="28"/>
          <w:szCs w:val="28"/>
          <w:lang w:eastAsia="en-GB"/>
        </w:rPr>
        <w:t xml:space="preserve">"The club has a chance to make a real impact and we are determined to do more than pay lip service to this initiative. </w:t>
      </w:r>
      <w:r w:rsidR="000422AB" w:rsidRPr="000422AB">
        <w:rPr>
          <w:rFonts w:cstheme="minorHAnsi"/>
          <w:bCs/>
          <w:sz w:val="28"/>
          <w:szCs w:val="28"/>
        </w:rPr>
        <w:t>Cumnock Juniors</w:t>
      </w:r>
      <w:r w:rsidR="000422AB" w:rsidRPr="000422AB">
        <w:rPr>
          <w:rFonts w:cstheme="minorHAnsi"/>
          <w:b/>
          <w:sz w:val="28"/>
          <w:szCs w:val="28"/>
          <w:u w:val="single"/>
        </w:rPr>
        <w:t xml:space="preserve"> </w:t>
      </w:r>
      <w:r w:rsidRPr="00110230">
        <w:rPr>
          <w:rFonts w:eastAsia="Times New Roman" w:cstheme="minorHAnsi"/>
          <w:color w:val="000000"/>
          <w:sz w:val="28"/>
          <w:szCs w:val="28"/>
          <w:lang w:eastAsia="en-GB"/>
        </w:rPr>
        <w:t>have to</w:t>
      </w:r>
      <w:r w:rsidR="000422AB">
        <w:rPr>
          <w:rFonts w:eastAsia="Times New Roman" w:cstheme="minorHAnsi"/>
          <w:color w:val="000000"/>
          <w:sz w:val="28"/>
          <w:szCs w:val="28"/>
          <w:lang w:eastAsia="en-GB"/>
        </w:rPr>
        <w:t>, and will,</w:t>
      </w:r>
      <w:r w:rsidRPr="00110230">
        <w:rPr>
          <w:rFonts w:eastAsia="Times New Roman" w:cstheme="minorHAnsi"/>
          <w:color w:val="000000"/>
          <w:sz w:val="28"/>
          <w:szCs w:val="28"/>
          <w:lang w:eastAsia="en-GB"/>
        </w:rPr>
        <w:t xml:space="preserve"> reach out and embrace everyone and anyone."</w:t>
      </w:r>
    </w:p>
    <w:p w14:paraId="061CCF0E" w14:textId="761CCE0F" w:rsidR="00F603E7" w:rsidRPr="00B02914" w:rsidRDefault="000422AB" w:rsidP="00F603E7">
      <w:pPr>
        <w:spacing w:before="300" w:after="300" w:line="420" w:lineRule="atLeast"/>
        <w:rPr>
          <w:rFonts w:eastAsia="Times New Roman" w:cstheme="minorHAnsi"/>
          <w:color w:val="000000"/>
          <w:sz w:val="28"/>
          <w:szCs w:val="28"/>
          <w:lang w:eastAsia="en-GB"/>
        </w:rPr>
      </w:pPr>
      <w:r w:rsidRPr="000422AB">
        <w:rPr>
          <w:rFonts w:cstheme="minorHAnsi"/>
          <w:bCs/>
          <w:sz w:val="28"/>
          <w:szCs w:val="28"/>
        </w:rPr>
        <w:t>Cumnock Juniors</w:t>
      </w:r>
      <w:r w:rsidRPr="000422AB">
        <w:rPr>
          <w:rFonts w:cstheme="minorHAnsi"/>
          <w:b/>
          <w:sz w:val="28"/>
          <w:szCs w:val="28"/>
          <w:u w:val="single"/>
        </w:rPr>
        <w:t xml:space="preserve"> </w:t>
      </w:r>
      <w:r w:rsidR="00F603E7" w:rsidRPr="00B02914">
        <w:rPr>
          <w:rFonts w:eastAsia="Times New Roman" w:cstheme="minorHAnsi"/>
          <w:color w:val="000000"/>
          <w:sz w:val="28"/>
          <w:szCs w:val="28"/>
          <w:lang w:eastAsia="en-GB"/>
        </w:rPr>
        <w:t>Football Club’s commitment is to promote</w:t>
      </w:r>
      <w:r w:rsidR="00F603E7">
        <w:rPr>
          <w:rFonts w:eastAsia="Times New Roman" w:cstheme="minorHAnsi"/>
          <w:color w:val="000000"/>
          <w:sz w:val="28"/>
          <w:szCs w:val="28"/>
          <w:lang w:eastAsia="en-GB"/>
        </w:rPr>
        <w:t xml:space="preserve"> diversity and</w:t>
      </w:r>
      <w:r w:rsidR="00F603E7" w:rsidRPr="00B02914">
        <w:rPr>
          <w:rFonts w:eastAsia="Times New Roman" w:cstheme="minorHAnsi"/>
          <w:color w:val="000000"/>
          <w:sz w:val="28"/>
          <w:szCs w:val="28"/>
          <w:lang w:eastAsia="en-GB"/>
        </w:rPr>
        <w:t xml:space="preserve"> inclusion and to confront and eliminate discrimination whether by reason of age, gender, gender reassignment, sexual orientation, marital status or civil partnership race, nationality, ethnic origin, colour, religion or belief, ability or disability, pregnancy and maternity and to encourage equal opportunities.</w:t>
      </w:r>
    </w:p>
    <w:p w14:paraId="1A400D34"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These are known as ‘protected characteristics’ under the Equality Act 2010.</w:t>
      </w:r>
    </w:p>
    <w:p w14:paraId="26473173" w14:textId="60251AEB" w:rsidR="00F603E7" w:rsidRPr="00B02914" w:rsidRDefault="00F603E7" w:rsidP="00F603E7">
      <w:pPr>
        <w:spacing w:before="300" w:after="300" w:line="420" w:lineRule="atLeast"/>
        <w:rPr>
          <w:rFonts w:eastAsia="Times New Roman" w:cstheme="minorHAnsi"/>
          <w:color w:val="000000"/>
          <w:sz w:val="28"/>
          <w:szCs w:val="28"/>
          <w:lang w:eastAsia="en-GB"/>
        </w:rPr>
      </w:pPr>
      <w:r>
        <w:rPr>
          <w:rFonts w:eastAsia="Times New Roman" w:cstheme="minorHAnsi"/>
          <w:color w:val="000000"/>
          <w:sz w:val="28"/>
          <w:szCs w:val="28"/>
          <w:lang w:eastAsia="en-GB"/>
        </w:rPr>
        <w:t>Diversity and Inclusion is</w:t>
      </w:r>
      <w:r w:rsidRPr="00B02914">
        <w:rPr>
          <w:rFonts w:eastAsia="Times New Roman" w:cstheme="minorHAnsi"/>
          <w:color w:val="000000"/>
          <w:sz w:val="28"/>
          <w:szCs w:val="28"/>
          <w:lang w:eastAsia="en-GB"/>
        </w:rPr>
        <w:t xml:space="preserve"> fully supported by</w:t>
      </w:r>
      <w:r w:rsidR="008502EA">
        <w:rPr>
          <w:rFonts w:eastAsia="Times New Roman" w:cstheme="minorHAnsi"/>
          <w:color w:val="000000"/>
          <w:sz w:val="28"/>
          <w:szCs w:val="28"/>
          <w:lang w:eastAsia="en-GB"/>
        </w:rPr>
        <w:t xml:space="preserve"> Cumnock Juniors </w:t>
      </w:r>
      <w:r w:rsidRPr="00B02914">
        <w:rPr>
          <w:rFonts w:eastAsia="Times New Roman" w:cstheme="minorHAnsi"/>
          <w:color w:val="000000"/>
          <w:sz w:val="28"/>
          <w:szCs w:val="28"/>
          <w:lang w:eastAsia="en-GB"/>
        </w:rPr>
        <w:t>Football Club and</w:t>
      </w:r>
      <w:r w:rsidR="008502EA">
        <w:rPr>
          <w:rFonts w:eastAsia="Times New Roman" w:cstheme="minorHAnsi"/>
          <w:color w:val="000000"/>
          <w:sz w:val="28"/>
          <w:szCs w:val="28"/>
          <w:lang w:eastAsia="en-GB"/>
        </w:rPr>
        <w:t xml:space="preserve"> Kevin Orr </w:t>
      </w:r>
      <w:r w:rsidRPr="00B02914">
        <w:rPr>
          <w:rFonts w:eastAsia="Times New Roman" w:cstheme="minorHAnsi"/>
          <w:color w:val="000000"/>
          <w:sz w:val="28"/>
          <w:szCs w:val="28"/>
          <w:lang w:eastAsia="en-GB"/>
        </w:rPr>
        <w:t>is responsible for the implementation of this</w:t>
      </w:r>
      <w:r>
        <w:rPr>
          <w:rFonts w:eastAsia="Times New Roman" w:cstheme="minorHAnsi"/>
          <w:color w:val="000000"/>
          <w:sz w:val="28"/>
          <w:szCs w:val="28"/>
          <w:lang w:eastAsia="en-GB"/>
        </w:rPr>
        <w:t xml:space="preserve"> both diversity and inclusion within our club</w:t>
      </w:r>
      <w:r w:rsidRPr="00B02914">
        <w:rPr>
          <w:rFonts w:eastAsia="Times New Roman" w:cstheme="minorHAnsi"/>
          <w:color w:val="000000"/>
          <w:sz w:val="28"/>
          <w:szCs w:val="28"/>
          <w:lang w:eastAsia="en-GB"/>
        </w:rPr>
        <w:t>.</w:t>
      </w:r>
    </w:p>
    <w:p w14:paraId="1440CD0A" w14:textId="4A4A6BF6" w:rsidR="00F603E7" w:rsidRPr="00B02914" w:rsidRDefault="00C33830" w:rsidP="00F603E7">
      <w:pPr>
        <w:spacing w:before="300" w:after="300" w:line="420" w:lineRule="atLeast"/>
        <w:rPr>
          <w:rFonts w:eastAsia="Times New Roman" w:cstheme="minorHAnsi"/>
          <w:color w:val="000000"/>
          <w:sz w:val="28"/>
          <w:szCs w:val="28"/>
          <w:lang w:eastAsia="en-GB"/>
        </w:rPr>
      </w:pPr>
      <w:r w:rsidRPr="00C33830">
        <w:rPr>
          <w:rFonts w:cstheme="minorHAnsi"/>
          <w:bCs/>
          <w:sz w:val="28"/>
          <w:szCs w:val="28"/>
        </w:rPr>
        <w:t>Cumnock Juniors</w:t>
      </w:r>
      <w:r>
        <w:rPr>
          <w:rFonts w:cstheme="minorHAnsi"/>
          <w:b/>
          <w:sz w:val="28"/>
          <w:szCs w:val="28"/>
        </w:rPr>
        <w:t xml:space="preserve"> </w:t>
      </w:r>
      <w:r w:rsidR="00F603E7" w:rsidRPr="00B02914">
        <w:rPr>
          <w:rFonts w:eastAsia="Times New Roman" w:cstheme="minorHAnsi"/>
          <w:color w:val="000000"/>
          <w:sz w:val="28"/>
          <w:szCs w:val="28"/>
          <w:lang w:eastAsia="en-GB"/>
        </w:rPr>
        <w:t>Football Club will ensure that it treats everyone fairly and with respect and that it will provide access and opportunities for all members of the community to take part in, and enjoy, its activities.</w:t>
      </w:r>
    </w:p>
    <w:p w14:paraId="1506BE52" w14:textId="1CC0F8C6"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Ever</w:t>
      </w:r>
      <w:r>
        <w:rPr>
          <w:rFonts w:eastAsia="Times New Roman" w:cstheme="minorHAnsi"/>
          <w:color w:val="000000"/>
          <w:sz w:val="28"/>
          <w:szCs w:val="28"/>
          <w:lang w:eastAsia="en-GB"/>
        </w:rPr>
        <w:t xml:space="preserve">yone within </w:t>
      </w:r>
      <w:r w:rsidR="00820B75">
        <w:rPr>
          <w:rFonts w:eastAsia="Times New Roman" w:cstheme="minorHAnsi"/>
          <w:color w:val="000000"/>
          <w:sz w:val="28"/>
          <w:szCs w:val="28"/>
          <w:lang w:eastAsia="en-GB"/>
        </w:rPr>
        <w:t>Cumnock Juniors FC</w:t>
      </w:r>
      <w:r w:rsidRPr="00B02914">
        <w:rPr>
          <w:rFonts w:eastAsia="Times New Roman" w:cstheme="minorHAnsi"/>
          <w:color w:val="000000"/>
          <w:sz w:val="28"/>
          <w:szCs w:val="28"/>
          <w:lang w:eastAsia="en-GB"/>
        </w:rPr>
        <w:t xml:space="preserve">, </w:t>
      </w:r>
      <w:r>
        <w:rPr>
          <w:rFonts w:eastAsia="Times New Roman" w:cstheme="minorHAnsi"/>
          <w:color w:val="000000"/>
          <w:sz w:val="28"/>
          <w:szCs w:val="28"/>
          <w:lang w:eastAsia="en-GB"/>
        </w:rPr>
        <w:t xml:space="preserve">supporters </w:t>
      </w:r>
      <w:r w:rsidRPr="00B02914">
        <w:rPr>
          <w:rFonts w:eastAsia="Times New Roman" w:cstheme="minorHAnsi"/>
          <w:color w:val="000000"/>
          <w:sz w:val="28"/>
          <w:szCs w:val="28"/>
          <w:lang w:eastAsia="en-GB"/>
        </w:rPr>
        <w:t xml:space="preserve">and visiting teams </w:t>
      </w:r>
      <w:r>
        <w:rPr>
          <w:rFonts w:eastAsia="Times New Roman" w:cstheme="minorHAnsi"/>
          <w:color w:val="000000"/>
          <w:sz w:val="28"/>
          <w:szCs w:val="28"/>
          <w:lang w:eastAsia="en-GB"/>
        </w:rPr>
        <w:t>c</w:t>
      </w:r>
      <w:r w:rsidRPr="00B02914">
        <w:rPr>
          <w:rFonts w:eastAsia="Times New Roman" w:cstheme="minorHAnsi"/>
          <w:color w:val="000000"/>
          <w:sz w:val="28"/>
          <w:szCs w:val="28"/>
          <w:lang w:eastAsia="en-GB"/>
        </w:rPr>
        <w:t xml:space="preserve">an be assured of an environment in which their rights, dignity and individual worth </w:t>
      </w:r>
      <w:r w:rsidRPr="00B02914">
        <w:rPr>
          <w:rFonts w:eastAsia="Times New Roman" w:cstheme="minorHAnsi"/>
          <w:color w:val="000000"/>
          <w:sz w:val="28"/>
          <w:szCs w:val="28"/>
          <w:lang w:eastAsia="en-GB"/>
        </w:rPr>
        <w:lastRenderedPageBreak/>
        <w:t xml:space="preserve">are respected, and </w:t>
      </w:r>
      <w:proofErr w:type="gramStart"/>
      <w:r w:rsidRPr="00B02914">
        <w:rPr>
          <w:rFonts w:eastAsia="Times New Roman" w:cstheme="minorHAnsi"/>
          <w:color w:val="000000"/>
          <w:sz w:val="28"/>
          <w:szCs w:val="28"/>
          <w:lang w:eastAsia="en-GB"/>
        </w:rPr>
        <w:t>in particular that</w:t>
      </w:r>
      <w:proofErr w:type="gramEnd"/>
      <w:r w:rsidRPr="00B02914">
        <w:rPr>
          <w:rFonts w:eastAsia="Times New Roman" w:cstheme="minorHAnsi"/>
          <w:color w:val="000000"/>
          <w:sz w:val="28"/>
          <w:szCs w:val="28"/>
          <w:lang w:eastAsia="en-GB"/>
        </w:rPr>
        <w:t xml:space="preserve"> they are able to work and watch football in an environment without the threat of intimidation, victimisation, harassment or abuse.</w:t>
      </w:r>
    </w:p>
    <w:p w14:paraId="3EC0006B" w14:textId="26E08CDF" w:rsidR="00F603E7" w:rsidRPr="0067095A" w:rsidRDefault="00F603E7" w:rsidP="00F603E7">
      <w:pPr>
        <w:pStyle w:val="Heading1"/>
        <w:rPr>
          <w:rFonts w:eastAsia="Times New Roman" w:cstheme="minorHAnsi"/>
          <w:b/>
          <w:color w:val="000000"/>
          <w:sz w:val="28"/>
          <w:szCs w:val="28"/>
          <w:lang w:eastAsia="en-GB"/>
        </w:rPr>
      </w:pPr>
      <w:bookmarkStart w:id="4" w:name="_Toc59460868"/>
      <w:r w:rsidRPr="0067095A">
        <w:rPr>
          <w:rFonts w:eastAsia="Times New Roman" w:cstheme="minorHAnsi"/>
          <w:b/>
          <w:color w:val="000000"/>
          <w:sz w:val="28"/>
          <w:szCs w:val="28"/>
          <w:lang w:eastAsia="en-GB"/>
        </w:rPr>
        <w:t xml:space="preserve">Complaints and </w:t>
      </w:r>
      <w:r w:rsidR="00222791">
        <w:rPr>
          <w:rFonts w:eastAsia="Times New Roman" w:cstheme="minorHAnsi"/>
          <w:b/>
          <w:color w:val="000000"/>
          <w:sz w:val="28"/>
          <w:szCs w:val="28"/>
          <w:lang w:eastAsia="en-GB"/>
        </w:rPr>
        <w:t>C</w:t>
      </w:r>
      <w:r w:rsidRPr="0067095A">
        <w:rPr>
          <w:rFonts w:eastAsia="Times New Roman" w:cstheme="minorHAnsi"/>
          <w:b/>
          <w:color w:val="000000"/>
          <w:sz w:val="28"/>
          <w:szCs w:val="28"/>
          <w:lang w:eastAsia="en-GB"/>
        </w:rPr>
        <w:t>ompliance</w:t>
      </w:r>
      <w:bookmarkEnd w:id="4"/>
    </w:p>
    <w:p w14:paraId="66DCDE4A" w14:textId="37E2AFCA" w:rsidR="00F603E7" w:rsidRPr="00B02914" w:rsidRDefault="00DE4F65" w:rsidP="00F603E7">
      <w:pPr>
        <w:spacing w:before="300" w:after="300" w:line="420" w:lineRule="atLeast"/>
        <w:rPr>
          <w:rFonts w:eastAsia="Times New Roman" w:cstheme="minorHAnsi"/>
          <w:color w:val="000000"/>
          <w:sz w:val="28"/>
          <w:szCs w:val="28"/>
          <w:lang w:eastAsia="en-GB"/>
        </w:rPr>
      </w:pPr>
      <w:r w:rsidRPr="00DE4F65">
        <w:rPr>
          <w:rFonts w:cstheme="minorHAnsi"/>
          <w:bCs/>
          <w:sz w:val="28"/>
          <w:szCs w:val="28"/>
        </w:rPr>
        <w:t>Cumnock Juniors</w:t>
      </w:r>
      <w:r>
        <w:rPr>
          <w:rFonts w:cstheme="minorHAnsi"/>
          <w:b/>
          <w:sz w:val="28"/>
          <w:szCs w:val="28"/>
        </w:rPr>
        <w:t xml:space="preserve"> </w:t>
      </w:r>
      <w:r w:rsidR="00F603E7" w:rsidRPr="00B02914">
        <w:rPr>
          <w:rFonts w:eastAsia="Times New Roman" w:cstheme="minorHAnsi"/>
          <w:color w:val="000000"/>
          <w:sz w:val="28"/>
          <w:szCs w:val="28"/>
          <w:lang w:eastAsia="en-GB"/>
        </w:rPr>
        <w:t xml:space="preserve">Football Club regards </w:t>
      </w:r>
      <w:proofErr w:type="gramStart"/>
      <w:r w:rsidR="00F603E7" w:rsidRPr="00B02914">
        <w:rPr>
          <w:rFonts w:eastAsia="Times New Roman" w:cstheme="minorHAnsi"/>
          <w:color w:val="000000"/>
          <w:sz w:val="28"/>
          <w:szCs w:val="28"/>
          <w:lang w:eastAsia="en-GB"/>
        </w:rPr>
        <w:t>all of</w:t>
      </w:r>
      <w:proofErr w:type="gramEnd"/>
      <w:r w:rsidR="00F603E7" w:rsidRPr="00B02914">
        <w:rPr>
          <w:rFonts w:eastAsia="Times New Roman" w:cstheme="minorHAnsi"/>
          <w:color w:val="000000"/>
          <w:sz w:val="28"/>
          <w:szCs w:val="28"/>
          <w:lang w:eastAsia="en-GB"/>
        </w:rPr>
        <w:t xml:space="preserve"> the forms of discriminatory behaviour, including (but not limited to) behaviour as unacceptable, and is concerned to ensure that individuals feel able to raise any bona fide grievance or complaint related to such behaviour without fear of being penalised for doing so.</w:t>
      </w:r>
    </w:p>
    <w:p w14:paraId="4248996B" w14:textId="6741D92F"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Appropriate disciplinary action will be taken against any</w:t>
      </w:r>
      <w:r>
        <w:rPr>
          <w:rFonts w:eastAsia="Times New Roman" w:cstheme="minorHAnsi"/>
          <w:color w:val="000000"/>
          <w:sz w:val="28"/>
          <w:szCs w:val="28"/>
          <w:lang w:eastAsia="en-GB"/>
        </w:rPr>
        <w:t>one</w:t>
      </w:r>
      <w:r w:rsidRPr="00B02914">
        <w:rPr>
          <w:rFonts w:eastAsia="Times New Roman" w:cstheme="minorHAnsi"/>
          <w:color w:val="000000"/>
          <w:sz w:val="28"/>
          <w:szCs w:val="28"/>
          <w:lang w:eastAsia="en-GB"/>
        </w:rPr>
        <w:t xml:space="preserve">, </w:t>
      </w:r>
      <w:r>
        <w:rPr>
          <w:rFonts w:eastAsia="Times New Roman" w:cstheme="minorHAnsi"/>
          <w:color w:val="000000"/>
          <w:sz w:val="28"/>
          <w:szCs w:val="28"/>
          <w:lang w:eastAsia="en-GB"/>
        </w:rPr>
        <w:t xml:space="preserve">club </w:t>
      </w:r>
      <w:r w:rsidRPr="00B02914">
        <w:rPr>
          <w:rFonts w:eastAsia="Times New Roman" w:cstheme="minorHAnsi"/>
          <w:color w:val="000000"/>
          <w:sz w:val="28"/>
          <w:szCs w:val="28"/>
          <w:lang w:eastAsia="en-GB"/>
        </w:rPr>
        <w:t xml:space="preserve">member or volunteer, </w:t>
      </w:r>
      <w:r>
        <w:rPr>
          <w:rFonts w:eastAsia="Times New Roman" w:cstheme="minorHAnsi"/>
          <w:color w:val="000000"/>
          <w:sz w:val="28"/>
          <w:szCs w:val="28"/>
          <w:lang w:eastAsia="en-GB"/>
        </w:rPr>
        <w:t>supporter</w:t>
      </w:r>
      <w:r w:rsidRPr="00B02914">
        <w:rPr>
          <w:rFonts w:eastAsia="Times New Roman" w:cstheme="minorHAnsi"/>
          <w:color w:val="000000"/>
          <w:sz w:val="28"/>
          <w:szCs w:val="28"/>
          <w:lang w:eastAsia="en-GB"/>
        </w:rPr>
        <w:t xml:space="preserve"> who is found, after a full investigation, to have violated the Equality Policy.</w:t>
      </w:r>
      <w:r w:rsidRPr="0067095A">
        <w:rPr>
          <w:rFonts w:eastAsia="Times New Roman" w:cstheme="minorHAnsi"/>
          <w:color w:val="000000"/>
          <w:sz w:val="28"/>
          <w:szCs w:val="28"/>
          <w:lang w:eastAsia="en-GB"/>
        </w:rPr>
        <w:cr/>
      </w:r>
    </w:p>
    <w:p w14:paraId="76328438" w14:textId="77777777" w:rsidR="00F603E7" w:rsidRPr="00F6628A" w:rsidRDefault="00F603E7" w:rsidP="00F603E7">
      <w:pPr>
        <w:pStyle w:val="Heading1"/>
        <w:rPr>
          <w:rFonts w:eastAsia="Times New Roman" w:cstheme="minorHAnsi"/>
          <w:b/>
          <w:color w:val="000000"/>
          <w:sz w:val="28"/>
          <w:szCs w:val="28"/>
          <w:lang w:eastAsia="en-GB"/>
        </w:rPr>
      </w:pPr>
      <w:bookmarkStart w:id="5" w:name="_Toc59460869"/>
      <w:r w:rsidRPr="00F6628A">
        <w:rPr>
          <w:rFonts w:eastAsia="Times New Roman" w:cstheme="minorHAnsi"/>
          <w:b/>
          <w:color w:val="000000"/>
          <w:sz w:val="28"/>
          <w:szCs w:val="28"/>
          <w:lang w:eastAsia="en-GB"/>
        </w:rPr>
        <w:t>Positive Action and Training</w:t>
      </w:r>
      <w:bookmarkEnd w:id="5"/>
    </w:p>
    <w:p w14:paraId="6090C2C9" w14:textId="0E235B38" w:rsidR="00737742" w:rsidRDefault="00737742" w:rsidP="00F603E7">
      <w:pPr>
        <w:spacing w:before="300" w:after="300" w:line="420" w:lineRule="atLeast"/>
        <w:rPr>
          <w:rFonts w:eastAsia="Times New Roman" w:cstheme="minorHAnsi"/>
          <w:color w:val="000000"/>
          <w:sz w:val="28"/>
          <w:szCs w:val="28"/>
          <w:lang w:eastAsia="en-GB"/>
        </w:rPr>
      </w:pPr>
      <w:r>
        <w:rPr>
          <w:rFonts w:eastAsia="Times New Roman" w:cstheme="minorHAnsi"/>
          <w:color w:val="000000"/>
          <w:sz w:val="28"/>
          <w:szCs w:val="28"/>
          <w:lang w:eastAsia="en-GB"/>
        </w:rPr>
        <w:t xml:space="preserve">Cumnock Juniors FC is committed to remove and eliminate any </w:t>
      </w:r>
      <w:r w:rsidR="0094419C">
        <w:rPr>
          <w:rFonts w:eastAsia="Times New Roman" w:cstheme="minorHAnsi"/>
          <w:color w:val="000000"/>
          <w:sz w:val="28"/>
          <w:szCs w:val="28"/>
          <w:lang w:eastAsia="en-GB"/>
        </w:rPr>
        <w:t xml:space="preserve">direct or indirect discrimination of any form or kind within the Club’s </w:t>
      </w:r>
      <w:proofErr w:type="gramStart"/>
      <w:r w:rsidR="0094419C">
        <w:rPr>
          <w:rFonts w:eastAsia="Times New Roman" w:cstheme="minorHAnsi"/>
          <w:color w:val="000000"/>
          <w:sz w:val="28"/>
          <w:szCs w:val="28"/>
          <w:lang w:eastAsia="en-GB"/>
        </w:rPr>
        <w:t>structures</w:t>
      </w:r>
      <w:r w:rsidR="005E1CDE">
        <w:rPr>
          <w:rFonts w:eastAsia="Times New Roman" w:cstheme="minorHAnsi"/>
          <w:color w:val="000000"/>
          <w:sz w:val="28"/>
          <w:szCs w:val="28"/>
          <w:lang w:eastAsia="en-GB"/>
        </w:rPr>
        <w:t>, and</w:t>
      </w:r>
      <w:proofErr w:type="gramEnd"/>
      <w:r w:rsidR="005E1CDE">
        <w:rPr>
          <w:rFonts w:eastAsia="Times New Roman" w:cstheme="minorHAnsi"/>
          <w:color w:val="000000"/>
          <w:sz w:val="28"/>
          <w:szCs w:val="28"/>
          <w:lang w:eastAsia="en-GB"/>
        </w:rPr>
        <w:t xml:space="preserve"> will under no circumstances condone unlawful discriminatory practices. </w:t>
      </w:r>
      <w:r w:rsidR="007F0053">
        <w:rPr>
          <w:rFonts w:eastAsia="Times New Roman" w:cstheme="minorHAnsi"/>
          <w:color w:val="000000"/>
          <w:sz w:val="28"/>
          <w:szCs w:val="28"/>
          <w:lang w:eastAsia="en-GB"/>
        </w:rPr>
        <w:t xml:space="preserve">Cumnock Juniors FC takes a </w:t>
      </w:r>
      <w:proofErr w:type="gramStart"/>
      <w:r w:rsidR="007F0053">
        <w:rPr>
          <w:rFonts w:eastAsia="Times New Roman" w:cstheme="minorHAnsi"/>
          <w:color w:val="000000"/>
          <w:sz w:val="28"/>
          <w:szCs w:val="28"/>
          <w:lang w:eastAsia="en-GB"/>
        </w:rPr>
        <w:t>zero tolerance</w:t>
      </w:r>
      <w:proofErr w:type="gramEnd"/>
      <w:r w:rsidR="007F0053">
        <w:rPr>
          <w:rFonts w:eastAsia="Times New Roman" w:cstheme="minorHAnsi"/>
          <w:color w:val="000000"/>
          <w:sz w:val="28"/>
          <w:szCs w:val="28"/>
          <w:lang w:eastAsia="en-GB"/>
        </w:rPr>
        <w:t xml:space="preserve"> approach to discrimination, harassment, victimisation and bullying.</w:t>
      </w:r>
    </w:p>
    <w:p w14:paraId="6C7CF3E3" w14:textId="342AC996" w:rsidR="00F603E7" w:rsidRPr="00A12BF5" w:rsidRDefault="00F603E7" w:rsidP="00A12BF5">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 xml:space="preserve">This </w:t>
      </w:r>
      <w:r>
        <w:rPr>
          <w:rFonts w:eastAsia="Times New Roman" w:cstheme="minorHAnsi"/>
          <w:color w:val="000000"/>
          <w:sz w:val="28"/>
          <w:szCs w:val="28"/>
          <w:lang w:eastAsia="en-GB"/>
        </w:rPr>
        <w:t>Diversity and Inclusion Policy</w:t>
      </w:r>
      <w:r w:rsidRPr="00B02914">
        <w:rPr>
          <w:rFonts w:eastAsia="Times New Roman" w:cstheme="minorHAnsi"/>
          <w:color w:val="000000"/>
          <w:sz w:val="28"/>
          <w:szCs w:val="28"/>
          <w:lang w:eastAsia="en-GB"/>
        </w:rPr>
        <w:t xml:space="preserve"> will be reviewed and updated, if required, on an annual basis.</w:t>
      </w:r>
    </w:p>
    <w:p w14:paraId="10A52CCD" w14:textId="77777777" w:rsidR="00F603E7" w:rsidRPr="00F6628A" w:rsidRDefault="00F603E7" w:rsidP="00F603E7">
      <w:pPr>
        <w:pStyle w:val="Heading1"/>
        <w:rPr>
          <w:rFonts w:eastAsia="Times New Roman" w:cstheme="minorHAnsi"/>
          <w:b/>
          <w:color w:val="000000"/>
          <w:sz w:val="28"/>
          <w:szCs w:val="28"/>
          <w:lang w:eastAsia="en-GB"/>
        </w:rPr>
      </w:pPr>
      <w:bookmarkStart w:id="6" w:name="_Toc59460870"/>
      <w:r w:rsidRPr="00F6628A">
        <w:rPr>
          <w:rFonts w:eastAsia="Times New Roman" w:cstheme="minorHAnsi"/>
          <w:b/>
          <w:color w:val="000000"/>
          <w:sz w:val="28"/>
          <w:szCs w:val="28"/>
          <w:lang w:eastAsia="en-GB"/>
        </w:rPr>
        <w:t>Relevant legislation and forms of unacceptable discrimination</w:t>
      </w:r>
      <w:bookmarkEnd w:id="6"/>
    </w:p>
    <w:p w14:paraId="2BB46627" w14:textId="77777777" w:rsidR="00F603E7" w:rsidRPr="00FA51EC" w:rsidRDefault="00F603E7" w:rsidP="00F603E7">
      <w:pPr>
        <w:pStyle w:val="Heading1"/>
        <w:rPr>
          <w:rFonts w:eastAsia="Times New Roman" w:cstheme="minorHAnsi"/>
          <w:b/>
          <w:color w:val="000000"/>
          <w:sz w:val="28"/>
          <w:szCs w:val="28"/>
          <w:lang w:eastAsia="en-GB"/>
        </w:rPr>
      </w:pPr>
      <w:bookmarkStart w:id="7" w:name="_Toc59460871"/>
      <w:r w:rsidRPr="00FA51EC">
        <w:rPr>
          <w:rFonts w:eastAsia="Times New Roman" w:cstheme="minorHAnsi"/>
          <w:b/>
          <w:color w:val="000000"/>
          <w:sz w:val="28"/>
          <w:szCs w:val="28"/>
          <w:lang w:eastAsia="en-GB"/>
        </w:rPr>
        <w:t>Legal rights</w:t>
      </w:r>
      <w:bookmarkEnd w:id="7"/>
    </w:p>
    <w:p w14:paraId="42BFAA0E"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Discrimination has been legally defined through a series of legislative acts, including the Race Relations Act, the Sex Discrimination Act, the Disability Discrimination Act and the Equality Act 20</w:t>
      </w:r>
      <w:r>
        <w:rPr>
          <w:rFonts w:eastAsia="Times New Roman" w:cstheme="minorHAnsi"/>
          <w:color w:val="000000"/>
          <w:sz w:val="28"/>
          <w:szCs w:val="28"/>
          <w:lang w:eastAsia="en-GB"/>
        </w:rPr>
        <w:t>10</w:t>
      </w:r>
      <w:r w:rsidRPr="00B02914">
        <w:rPr>
          <w:rFonts w:eastAsia="Times New Roman" w:cstheme="minorHAnsi"/>
          <w:color w:val="000000"/>
          <w:sz w:val="28"/>
          <w:szCs w:val="28"/>
          <w:lang w:eastAsia="en-GB"/>
        </w:rPr>
        <w:t>.</w:t>
      </w:r>
    </w:p>
    <w:p w14:paraId="4DEBA44A"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lastRenderedPageBreak/>
        <w:t>In April 2010, the Equality Act 2010 received Royal Assent. The Equality Act 2010 is a new law which harmonises where possible, and in some cases extends, protection from discrimination. It applies throughout the UK and came into force in October 2010.</w:t>
      </w:r>
    </w:p>
    <w:p w14:paraId="640A967A"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 xml:space="preserve">Discrimination refers to unfavourable treatment on the basis of particular characteristics, which are known as the ‘protected </w:t>
      </w:r>
      <w:proofErr w:type="gramStart"/>
      <w:r w:rsidRPr="00B02914">
        <w:rPr>
          <w:rFonts w:eastAsia="Times New Roman" w:cstheme="minorHAnsi"/>
          <w:color w:val="000000"/>
          <w:sz w:val="28"/>
          <w:szCs w:val="28"/>
          <w:lang w:eastAsia="en-GB"/>
        </w:rPr>
        <w:t>characteristics’</w:t>
      </w:r>
      <w:proofErr w:type="gramEnd"/>
      <w:r w:rsidRPr="00B02914">
        <w:rPr>
          <w:rFonts w:eastAsia="Times New Roman" w:cstheme="minorHAnsi"/>
          <w:color w:val="000000"/>
          <w:sz w:val="28"/>
          <w:szCs w:val="28"/>
          <w:lang w:eastAsia="en-GB"/>
        </w:rPr>
        <w:t>.</w:t>
      </w:r>
    </w:p>
    <w:p w14:paraId="053BC03C"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Under the Equality Act 2010, the protected characteristics are defined as age (employment only until 2012), disabilit</w:t>
      </w:r>
      <w:r>
        <w:rPr>
          <w:rFonts w:eastAsia="Times New Roman" w:cstheme="minorHAnsi"/>
          <w:color w:val="000000"/>
          <w:sz w:val="28"/>
          <w:szCs w:val="28"/>
          <w:lang w:eastAsia="en-GB"/>
        </w:rPr>
        <w:t xml:space="preserve">y, gender reassignment, </w:t>
      </w:r>
      <w:r w:rsidRPr="00B02914">
        <w:rPr>
          <w:rFonts w:eastAsia="Times New Roman" w:cstheme="minorHAnsi"/>
          <w:color w:val="000000"/>
          <w:sz w:val="28"/>
          <w:szCs w:val="28"/>
          <w:lang w:eastAsia="en-GB"/>
        </w:rPr>
        <w:t>marital or civil partnership status (employment only), pregnancy and maternity, race (which includes ethnic or national origin, colour or nationality), religion or belief, sex (gender) and sexual orientation.</w:t>
      </w:r>
    </w:p>
    <w:p w14:paraId="604A5F37"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Under the Equality Act 2010, individuals are protected from discrimination ‘on grounds of’ a protected characteristic. This means that individuals will be protected if they have a characteristic, are assumed to have it, associate with someone who has it or with someone who is assumed to have it.</w:t>
      </w:r>
    </w:p>
    <w:p w14:paraId="20339B45"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The exception to this is pregnancy and maternity, which does not include protection b</w:t>
      </w:r>
      <w:r>
        <w:rPr>
          <w:rFonts w:eastAsia="Times New Roman" w:cstheme="minorHAnsi"/>
          <w:color w:val="000000"/>
          <w:sz w:val="28"/>
          <w:szCs w:val="28"/>
          <w:lang w:eastAsia="en-GB"/>
        </w:rPr>
        <w:t xml:space="preserve">y association or assumption – a </w:t>
      </w:r>
      <w:r w:rsidRPr="00B02914">
        <w:rPr>
          <w:rFonts w:eastAsia="Times New Roman" w:cstheme="minorHAnsi"/>
          <w:color w:val="000000"/>
          <w:sz w:val="28"/>
          <w:szCs w:val="28"/>
          <w:lang w:eastAsia="en-GB"/>
        </w:rPr>
        <w:t>woman is only protected from discrimination on grounds of her own pregnancy.</w:t>
      </w:r>
    </w:p>
    <w:p w14:paraId="76D87B2F"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Forms of discrimination and discriminatory behaviour include the following:</w:t>
      </w:r>
    </w:p>
    <w:p w14:paraId="69FAA119" w14:textId="77777777" w:rsidR="00F603E7" w:rsidRPr="0067095A" w:rsidRDefault="00F603E7" w:rsidP="00F603E7">
      <w:pPr>
        <w:pStyle w:val="Heading1"/>
        <w:rPr>
          <w:rFonts w:eastAsia="Times New Roman" w:cstheme="minorHAnsi"/>
          <w:b/>
          <w:color w:val="000000"/>
          <w:sz w:val="28"/>
          <w:szCs w:val="28"/>
          <w:lang w:eastAsia="en-GB"/>
        </w:rPr>
      </w:pPr>
      <w:bookmarkStart w:id="8" w:name="_Toc59460872"/>
      <w:r w:rsidRPr="0067095A">
        <w:rPr>
          <w:rFonts w:eastAsia="Times New Roman" w:cstheme="minorHAnsi"/>
          <w:b/>
          <w:color w:val="000000"/>
          <w:sz w:val="28"/>
          <w:szCs w:val="28"/>
          <w:lang w:eastAsia="en-GB"/>
        </w:rPr>
        <w:t>Direct discrimination</w:t>
      </w:r>
      <w:bookmarkEnd w:id="8"/>
    </w:p>
    <w:p w14:paraId="4F0332FE"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Direct discrimination can be described as less favourable treatment on the grounds of one of the protected characteristics.</w:t>
      </w:r>
    </w:p>
    <w:p w14:paraId="48C81E3A" w14:textId="77777777" w:rsidR="00F603E7" w:rsidRPr="00F6628A" w:rsidRDefault="00F603E7" w:rsidP="00F603E7">
      <w:pPr>
        <w:spacing w:before="300" w:after="300" w:line="420" w:lineRule="atLeast"/>
        <w:rPr>
          <w:rFonts w:eastAsia="Times New Roman" w:cstheme="minorHAnsi"/>
          <w:b/>
          <w:color w:val="000000"/>
          <w:sz w:val="28"/>
          <w:szCs w:val="28"/>
          <w:lang w:eastAsia="en-GB"/>
        </w:rPr>
      </w:pPr>
      <w:r w:rsidRPr="00F6628A">
        <w:rPr>
          <w:rFonts w:eastAsia="Times New Roman" w:cstheme="minorHAnsi"/>
          <w:b/>
          <w:color w:val="000000"/>
          <w:sz w:val="28"/>
          <w:szCs w:val="28"/>
          <w:lang w:eastAsia="en-GB"/>
        </w:rPr>
        <w:t>Indirect discrimination</w:t>
      </w:r>
    </w:p>
    <w:p w14:paraId="403C7CC0"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Indirect discrimination occurs when a provision, criterion or practice is applied to an individual or group that would put persons of a particular characteristic at a particular disadvantage compared with other persons.</w:t>
      </w:r>
    </w:p>
    <w:p w14:paraId="6B8A97E1" w14:textId="77777777" w:rsidR="00F603E7" w:rsidRPr="005037C9" w:rsidRDefault="00F603E7" w:rsidP="00F603E7">
      <w:pPr>
        <w:pStyle w:val="Heading1"/>
        <w:rPr>
          <w:rFonts w:eastAsia="Times New Roman" w:cstheme="minorHAnsi"/>
          <w:b/>
          <w:color w:val="000000"/>
          <w:sz w:val="28"/>
          <w:szCs w:val="28"/>
          <w:lang w:eastAsia="en-GB"/>
        </w:rPr>
      </w:pPr>
      <w:bookmarkStart w:id="9" w:name="_Toc59460873"/>
      <w:r w:rsidRPr="005037C9">
        <w:rPr>
          <w:rFonts w:eastAsia="Times New Roman" w:cstheme="minorHAnsi"/>
          <w:b/>
          <w:color w:val="000000"/>
          <w:sz w:val="28"/>
          <w:szCs w:val="28"/>
          <w:lang w:eastAsia="en-GB"/>
        </w:rPr>
        <w:lastRenderedPageBreak/>
        <w:t>Discrimination arising from disability</w:t>
      </w:r>
      <w:bookmarkEnd w:id="9"/>
    </w:p>
    <w:p w14:paraId="3EF1938A"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When a disabled person is treated unfavourably because of something connected with their disability and this unfavourable treatment cannot be justified, this is unlawful. This type of discrimination only relates to disability.</w:t>
      </w:r>
    </w:p>
    <w:p w14:paraId="54B5F843" w14:textId="77777777" w:rsidR="00F603E7" w:rsidRPr="00F6628A" w:rsidRDefault="00F603E7" w:rsidP="00F603E7">
      <w:pPr>
        <w:pStyle w:val="Heading1"/>
        <w:rPr>
          <w:rFonts w:eastAsia="Times New Roman" w:cstheme="minorHAnsi"/>
          <w:b/>
          <w:color w:val="000000"/>
          <w:sz w:val="28"/>
          <w:szCs w:val="28"/>
          <w:lang w:eastAsia="en-GB"/>
        </w:rPr>
      </w:pPr>
      <w:bookmarkStart w:id="10" w:name="_Toc59460874"/>
      <w:r w:rsidRPr="00F6628A">
        <w:rPr>
          <w:rFonts w:eastAsia="Times New Roman" w:cstheme="minorHAnsi"/>
          <w:b/>
          <w:color w:val="000000"/>
          <w:sz w:val="28"/>
          <w:szCs w:val="28"/>
          <w:lang w:eastAsia="en-GB"/>
        </w:rPr>
        <w:t>Harassment</w:t>
      </w:r>
      <w:bookmarkEnd w:id="10"/>
    </w:p>
    <w:p w14:paraId="64020817"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Harassment is defined as unwanted conduct relating to a protected characteristic that has the purpose or effect of violating a person’s dignity, or which creates an intimidating or hostile, degrading, humiliating or offensive environment for that person.</w:t>
      </w:r>
    </w:p>
    <w:p w14:paraId="3CFD4DD2" w14:textId="77777777" w:rsidR="00F603E7" w:rsidRPr="00F6628A" w:rsidRDefault="00F603E7" w:rsidP="00F603E7">
      <w:pPr>
        <w:spacing w:before="300" w:after="300" w:line="420" w:lineRule="atLeast"/>
        <w:rPr>
          <w:rFonts w:eastAsia="Times New Roman" w:cstheme="minorHAnsi"/>
          <w:b/>
          <w:color w:val="000000"/>
          <w:sz w:val="28"/>
          <w:szCs w:val="28"/>
          <w:lang w:eastAsia="en-GB"/>
        </w:rPr>
      </w:pPr>
      <w:r w:rsidRPr="00F6628A">
        <w:rPr>
          <w:rFonts w:eastAsia="Times New Roman" w:cstheme="minorHAnsi"/>
          <w:b/>
          <w:color w:val="000000"/>
          <w:sz w:val="28"/>
          <w:szCs w:val="28"/>
          <w:lang w:eastAsia="en-GB"/>
        </w:rPr>
        <w:t>Victimisation</w:t>
      </w:r>
    </w:p>
    <w:p w14:paraId="5C9F479B" w14:textId="77777777" w:rsidR="00F603E7" w:rsidRPr="00B02914" w:rsidRDefault="00F603E7" w:rsidP="00F603E7">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It is unlawful to treat a person less favourably because he or she has made allegations or brought proceedings under the anti-discrimination legislation, or because they have helped another person to do so. To do so would constitute victimisation.</w:t>
      </w:r>
    </w:p>
    <w:p w14:paraId="658AE8BD" w14:textId="77777777" w:rsidR="00F603E7" w:rsidRPr="00F6628A" w:rsidRDefault="00F603E7" w:rsidP="00F603E7">
      <w:pPr>
        <w:pStyle w:val="Heading1"/>
        <w:rPr>
          <w:rFonts w:eastAsia="Times New Roman" w:cstheme="minorHAnsi"/>
          <w:b/>
          <w:color w:val="000000"/>
          <w:sz w:val="28"/>
          <w:szCs w:val="28"/>
          <w:lang w:eastAsia="en-GB"/>
        </w:rPr>
      </w:pPr>
      <w:bookmarkStart w:id="11" w:name="_Toc59460875"/>
      <w:r w:rsidRPr="00F6628A">
        <w:rPr>
          <w:rFonts w:eastAsia="Times New Roman" w:cstheme="minorHAnsi"/>
          <w:b/>
          <w:color w:val="000000"/>
          <w:sz w:val="28"/>
          <w:szCs w:val="28"/>
          <w:lang w:eastAsia="en-GB"/>
        </w:rPr>
        <w:t>Bullying</w:t>
      </w:r>
      <w:bookmarkEnd w:id="11"/>
    </w:p>
    <w:p w14:paraId="65B155B1" w14:textId="37FC936A" w:rsidR="004334FE" w:rsidRDefault="00F603E7" w:rsidP="00953AEF">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Bullying is defined as a form of personal harassment involving the misuse of power, influence or position to persistently criticise, humiliate or undermine an individual.</w:t>
      </w:r>
    </w:p>
    <w:p w14:paraId="6FB029CA" w14:textId="544013E2" w:rsidR="00AE30C5" w:rsidRDefault="00AE30C5" w:rsidP="00953AEF">
      <w:pPr>
        <w:spacing w:before="300" w:after="300" w:line="420" w:lineRule="atLeast"/>
        <w:rPr>
          <w:rFonts w:eastAsia="Times New Roman" w:cstheme="minorHAnsi"/>
          <w:color w:val="000000"/>
          <w:sz w:val="28"/>
          <w:szCs w:val="28"/>
          <w:lang w:eastAsia="en-GB"/>
        </w:rPr>
      </w:pPr>
    </w:p>
    <w:p w14:paraId="3947955A" w14:textId="79F5ABFA" w:rsidR="00AE30C5" w:rsidRPr="00AE30C5" w:rsidRDefault="005A7F46" w:rsidP="00953AEF">
      <w:pPr>
        <w:spacing w:before="300" w:after="300" w:line="420" w:lineRule="atLeast"/>
        <w:rPr>
          <w:rFonts w:eastAsia="Times New Roman" w:cstheme="minorHAnsi"/>
          <w:b/>
          <w:bCs/>
          <w:color w:val="000000"/>
          <w:sz w:val="28"/>
          <w:szCs w:val="28"/>
          <w:lang w:eastAsia="en-GB"/>
        </w:rPr>
      </w:pPr>
      <w:r>
        <w:rPr>
          <w:rFonts w:eastAsia="Times New Roman" w:cstheme="minorHAnsi"/>
          <w:b/>
          <w:bCs/>
          <w:color w:val="000000"/>
          <w:sz w:val="28"/>
          <w:szCs w:val="28"/>
          <w:lang w:eastAsia="en-GB"/>
        </w:rPr>
        <w:t>Last reviewed: June 2024</w:t>
      </w:r>
    </w:p>
    <w:sectPr w:rsidR="00AE30C5" w:rsidRPr="00AE3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22381"/>
    <w:multiLevelType w:val="hybridMultilevel"/>
    <w:tmpl w:val="217027FE"/>
    <w:lvl w:ilvl="0" w:tplc="B37040E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04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B6"/>
    <w:rsid w:val="00021EB2"/>
    <w:rsid w:val="000422AB"/>
    <w:rsid w:val="00222791"/>
    <w:rsid w:val="002C06F2"/>
    <w:rsid w:val="00385D09"/>
    <w:rsid w:val="004334FE"/>
    <w:rsid w:val="004A779E"/>
    <w:rsid w:val="0054187F"/>
    <w:rsid w:val="00564450"/>
    <w:rsid w:val="005A7F46"/>
    <w:rsid w:val="005E1CDE"/>
    <w:rsid w:val="006005C1"/>
    <w:rsid w:val="006A10B8"/>
    <w:rsid w:val="006A4EC9"/>
    <w:rsid w:val="00737742"/>
    <w:rsid w:val="007732F4"/>
    <w:rsid w:val="007F0053"/>
    <w:rsid w:val="007F6BA2"/>
    <w:rsid w:val="008104B6"/>
    <w:rsid w:val="00820B75"/>
    <w:rsid w:val="008502EA"/>
    <w:rsid w:val="00881C8F"/>
    <w:rsid w:val="008C5C23"/>
    <w:rsid w:val="0094419C"/>
    <w:rsid w:val="00953AEF"/>
    <w:rsid w:val="00A12BF5"/>
    <w:rsid w:val="00AC1527"/>
    <w:rsid w:val="00AE30C5"/>
    <w:rsid w:val="00BA5B34"/>
    <w:rsid w:val="00C33830"/>
    <w:rsid w:val="00CB6DE7"/>
    <w:rsid w:val="00D4663C"/>
    <w:rsid w:val="00DE4F65"/>
    <w:rsid w:val="00E31844"/>
    <w:rsid w:val="00E73FD6"/>
    <w:rsid w:val="00EC4013"/>
    <w:rsid w:val="00ED014E"/>
    <w:rsid w:val="00F603E7"/>
    <w:rsid w:val="00F70E69"/>
    <w:rsid w:val="00FC6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D44A"/>
  <w15:chartTrackingRefBased/>
  <w15:docId w15:val="{965EB07C-6254-4D74-94B5-C9E83201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3E7"/>
  </w:style>
  <w:style w:type="paragraph" w:styleId="Heading1">
    <w:name w:val="heading 1"/>
    <w:basedOn w:val="Normal"/>
    <w:next w:val="Normal"/>
    <w:link w:val="Heading1Char"/>
    <w:uiPriority w:val="9"/>
    <w:qFormat/>
    <w:rsid w:val="00F603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4B6"/>
    <w:pPr>
      <w:spacing w:after="0" w:line="240" w:lineRule="auto"/>
    </w:pPr>
  </w:style>
  <w:style w:type="character" w:customStyle="1" w:styleId="Heading1Char">
    <w:name w:val="Heading 1 Char"/>
    <w:basedOn w:val="DefaultParagraphFont"/>
    <w:link w:val="Heading1"/>
    <w:uiPriority w:val="9"/>
    <w:rsid w:val="00F603E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603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F603E7"/>
    <w:pPr>
      <w:outlineLvl w:val="9"/>
    </w:pPr>
    <w:rPr>
      <w:lang w:val="en-US"/>
    </w:rPr>
  </w:style>
  <w:style w:type="paragraph" w:styleId="TOC1">
    <w:name w:val="toc 1"/>
    <w:basedOn w:val="Normal"/>
    <w:next w:val="Normal"/>
    <w:autoRedefine/>
    <w:uiPriority w:val="39"/>
    <w:unhideWhenUsed/>
    <w:rsid w:val="00F603E7"/>
    <w:pPr>
      <w:tabs>
        <w:tab w:val="right" w:leader="dot" w:pos="9016"/>
      </w:tabs>
      <w:spacing w:after="100"/>
    </w:pPr>
    <w:rPr>
      <w:rFonts w:eastAsia="Times New Roman" w:cstheme="minorHAnsi"/>
      <w:noProof/>
      <w:lang w:eastAsia="en-GB"/>
    </w:rPr>
  </w:style>
  <w:style w:type="character" w:styleId="Hyperlink">
    <w:name w:val="Hyperlink"/>
    <w:basedOn w:val="DefaultParagraphFont"/>
    <w:uiPriority w:val="99"/>
    <w:unhideWhenUsed/>
    <w:rsid w:val="00F603E7"/>
    <w:rPr>
      <w:color w:val="0563C1" w:themeColor="hyperlink"/>
      <w:u w:val="single"/>
    </w:rPr>
  </w:style>
  <w:style w:type="paragraph" w:styleId="ListParagraph">
    <w:name w:val="List Paragraph"/>
    <w:basedOn w:val="Normal"/>
    <w:uiPriority w:val="34"/>
    <w:qFormat/>
    <w:rsid w:val="00F60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7</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Orr</dc:creator>
  <cp:keywords/>
  <dc:description/>
  <cp:lastModifiedBy>Kevin Orr</cp:lastModifiedBy>
  <cp:revision>23</cp:revision>
  <cp:lastPrinted>2022-01-31T11:01:00Z</cp:lastPrinted>
  <dcterms:created xsi:type="dcterms:W3CDTF">2021-01-06T19:09:00Z</dcterms:created>
  <dcterms:modified xsi:type="dcterms:W3CDTF">2024-07-10T13:17:00Z</dcterms:modified>
</cp:coreProperties>
</file>